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BE1B" w14:textId="77777777" w:rsidR="00D11E98" w:rsidRPr="00B364A2" w:rsidRDefault="00D11E98" w:rsidP="00D11E98">
      <w:pPr>
        <w:jc w:val="center"/>
        <w:rPr>
          <w:rFonts w:asciiTheme="majorHAnsi" w:hAnsiTheme="majorHAnsi" w:cstheme="majorHAnsi"/>
          <w:b/>
          <w:bCs/>
          <w:sz w:val="24"/>
          <w:szCs w:val="24"/>
        </w:rPr>
      </w:pPr>
      <w:r w:rsidRPr="00B364A2">
        <w:rPr>
          <w:rFonts w:asciiTheme="majorHAnsi" w:hAnsiTheme="majorHAnsi" w:cstheme="majorHAnsi"/>
          <w:b/>
          <w:bCs/>
          <w:sz w:val="24"/>
          <w:szCs w:val="24"/>
        </w:rPr>
        <w:t>SECTION V</w:t>
      </w:r>
    </w:p>
    <w:p w14:paraId="6CE3E247" w14:textId="77777777" w:rsidR="00D11E98" w:rsidRPr="00B364A2" w:rsidRDefault="00D11E98" w:rsidP="00D11E98">
      <w:pPr>
        <w:jc w:val="center"/>
        <w:rPr>
          <w:rFonts w:asciiTheme="majorHAnsi" w:hAnsiTheme="majorHAnsi" w:cstheme="majorHAnsi"/>
          <w:b/>
          <w:bCs/>
          <w:sz w:val="24"/>
          <w:szCs w:val="24"/>
        </w:rPr>
      </w:pPr>
    </w:p>
    <w:p w14:paraId="7D6CC124" w14:textId="77777777" w:rsidR="00D11E98" w:rsidRPr="00B364A2" w:rsidRDefault="00D11E98" w:rsidP="00D11E98">
      <w:pPr>
        <w:pBdr>
          <w:top w:val="single" w:sz="4" w:space="1" w:color="auto"/>
          <w:left w:val="single" w:sz="4" w:space="4" w:color="auto"/>
          <w:bottom w:val="single" w:sz="4" w:space="1" w:color="auto"/>
          <w:right w:val="single" w:sz="4" w:space="4" w:color="auto"/>
        </w:pBdr>
        <w:jc w:val="center"/>
        <w:rPr>
          <w:rFonts w:asciiTheme="majorHAnsi" w:hAnsiTheme="majorHAnsi" w:cstheme="majorHAnsi"/>
          <w:b/>
          <w:bCs/>
          <w:sz w:val="24"/>
          <w:szCs w:val="24"/>
        </w:rPr>
      </w:pPr>
      <w:r w:rsidRPr="00B364A2">
        <w:rPr>
          <w:rFonts w:asciiTheme="majorHAnsi" w:hAnsiTheme="majorHAnsi" w:cstheme="majorHAnsi"/>
          <w:b/>
          <w:bCs/>
          <w:sz w:val="24"/>
          <w:szCs w:val="24"/>
        </w:rPr>
        <w:t>TECHNICAL PROPOSAL FORMS</w:t>
      </w:r>
    </w:p>
    <w:p w14:paraId="503A6BF3" w14:textId="77777777" w:rsidR="00D11E98" w:rsidRPr="00B364A2" w:rsidRDefault="00D11E98" w:rsidP="00D11E98">
      <w:pPr>
        <w:jc w:val="both"/>
        <w:rPr>
          <w:rFonts w:asciiTheme="majorHAnsi" w:hAnsiTheme="majorHAnsi" w:cstheme="majorHAnsi"/>
          <w:sz w:val="24"/>
          <w:szCs w:val="24"/>
        </w:rPr>
      </w:pPr>
    </w:p>
    <w:p w14:paraId="6C4C3C71" w14:textId="77777777" w:rsidR="00D11E98" w:rsidRPr="00B364A2" w:rsidRDefault="00D11E98" w:rsidP="00D11E98">
      <w:pPr>
        <w:autoSpaceDE w:val="0"/>
        <w:autoSpaceDN w:val="0"/>
        <w:adjustRightInd w:val="0"/>
        <w:spacing w:before="240" w:after="60"/>
        <w:rPr>
          <w:rFonts w:asciiTheme="majorHAnsi" w:hAnsiTheme="majorHAnsi" w:cstheme="majorHAnsi"/>
          <w:b/>
          <w:bCs/>
          <w:smallCaps/>
          <w:sz w:val="24"/>
          <w:szCs w:val="24"/>
          <w:lang w:bidi="lo-LA"/>
        </w:rPr>
      </w:pPr>
      <w:r w:rsidRPr="00B364A2">
        <w:rPr>
          <w:rFonts w:asciiTheme="majorHAnsi" w:hAnsiTheme="majorHAnsi" w:cstheme="majorHAnsi"/>
          <w:b/>
          <w:bCs/>
          <w:smallCaps/>
          <w:sz w:val="24"/>
          <w:szCs w:val="24"/>
          <w:lang w:bidi="lo-LA"/>
        </w:rPr>
        <w:t xml:space="preserve">Form Tech-1 Technical Proposal Submission Form </w:t>
      </w:r>
    </w:p>
    <w:p w14:paraId="43B79BDC" w14:textId="77777777" w:rsidR="00D11E98" w:rsidRPr="00B364A2" w:rsidRDefault="00D11E98" w:rsidP="00D11E98">
      <w:pPr>
        <w:pStyle w:val="Default"/>
        <w:jc w:val="right"/>
        <w:rPr>
          <w:rFonts w:asciiTheme="majorHAnsi" w:hAnsiTheme="majorHAnsi" w:cstheme="majorHAnsi"/>
          <w:color w:val="auto"/>
        </w:rPr>
      </w:pPr>
    </w:p>
    <w:p w14:paraId="75E31478" w14:textId="77777777" w:rsidR="00D11E98" w:rsidRPr="00B364A2" w:rsidRDefault="00D11E98" w:rsidP="00D11E98">
      <w:pPr>
        <w:pStyle w:val="Default"/>
        <w:jc w:val="right"/>
        <w:rPr>
          <w:rFonts w:asciiTheme="majorHAnsi" w:hAnsiTheme="majorHAnsi" w:cstheme="majorHAnsi"/>
          <w:color w:val="auto"/>
        </w:rPr>
      </w:pPr>
      <w:r w:rsidRPr="00A14AA5">
        <w:rPr>
          <w:rFonts w:asciiTheme="majorHAnsi" w:hAnsiTheme="majorHAnsi" w:cstheme="majorHAnsi"/>
          <w:highlight w:val="yellow"/>
        </w:rPr>
        <w:t>[</w:t>
      </w:r>
      <w:r w:rsidRPr="00A14AA5">
        <w:rPr>
          <w:rFonts w:asciiTheme="majorHAnsi" w:hAnsiTheme="majorHAnsi" w:cstheme="majorHAnsi"/>
          <w:i/>
          <w:iCs/>
          <w:highlight w:val="yellow"/>
        </w:rPr>
        <w:t>Location, Date</w:t>
      </w:r>
      <w:r w:rsidRPr="00A14AA5">
        <w:rPr>
          <w:rFonts w:asciiTheme="majorHAnsi" w:hAnsiTheme="majorHAnsi" w:cstheme="majorHAnsi"/>
          <w:highlight w:val="yellow"/>
        </w:rPr>
        <w:t>]</w:t>
      </w:r>
      <w:r w:rsidRPr="00B364A2">
        <w:rPr>
          <w:rFonts w:asciiTheme="majorHAnsi" w:hAnsiTheme="majorHAnsi" w:cstheme="majorHAnsi"/>
        </w:rPr>
        <w:t xml:space="preserve"> </w:t>
      </w:r>
    </w:p>
    <w:p w14:paraId="23953FB9" w14:textId="77777777" w:rsidR="00D11E98" w:rsidRPr="00B364A2" w:rsidRDefault="00D11E98" w:rsidP="00D11E98">
      <w:pPr>
        <w:pStyle w:val="Default"/>
        <w:jc w:val="right"/>
        <w:rPr>
          <w:rFonts w:asciiTheme="majorHAnsi" w:hAnsiTheme="majorHAnsi" w:cstheme="majorHAnsi"/>
          <w:color w:val="auto"/>
        </w:rPr>
      </w:pPr>
    </w:p>
    <w:p w14:paraId="2FBA6710" w14:textId="77777777" w:rsidR="00D11E98" w:rsidRPr="00B364A2" w:rsidRDefault="00D11E98" w:rsidP="00D11E98">
      <w:pPr>
        <w:ind w:hanging="720"/>
        <w:rPr>
          <w:rFonts w:asciiTheme="majorHAnsi" w:hAnsiTheme="majorHAnsi" w:cstheme="majorHAnsi"/>
          <w:sz w:val="24"/>
          <w:szCs w:val="24"/>
        </w:rPr>
      </w:pPr>
      <w:r w:rsidRPr="00B364A2">
        <w:rPr>
          <w:rFonts w:asciiTheme="majorHAnsi" w:hAnsiTheme="majorHAnsi" w:cstheme="majorHAnsi"/>
          <w:sz w:val="24"/>
          <w:szCs w:val="24"/>
        </w:rPr>
        <w:t xml:space="preserve">To: </w:t>
      </w:r>
      <w:r w:rsidRPr="00B364A2">
        <w:rPr>
          <w:rFonts w:asciiTheme="majorHAnsi" w:hAnsiTheme="majorHAnsi" w:cstheme="majorHAnsi"/>
          <w:sz w:val="24"/>
          <w:szCs w:val="24"/>
        </w:rPr>
        <w:tab/>
        <w:t xml:space="preserve">Mekong River Commission Secretariat P.O. Box 6101, 184 Fa </w:t>
      </w:r>
      <w:proofErr w:type="spellStart"/>
      <w:r w:rsidRPr="00B364A2">
        <w:rPr>
          <w:rFonts w:asciiTheme="majorHAnsi" w:hAnsiTheme="majorHAnsi" w:cstheme="majorHAnsi"/>
          <w:sz w:val="24"/>
          <w:szCs w:val="24"/>
        </w:rPr>
        <w:t>Ngoum</w:t>
      </w:r>
      <w:proofErr w:type="spellEnd"/>
      <w:r w:rsidRPr="00B364A2">
        <w:rPr>
          <w:rFonts w:asciiTheme="majorHAnsi" w:hAnsiTheme="majorHAnsi" w:cstheme="majorHAnsi"/>
          <w:sz w:val="24"/>
          <w:szCs w:val="24"/>
        </w:rPr>
        <w:t xml:space="preserve"> Road, Unit 18, Ban </w:t>
      </w:r>
      <w:proofErr w:type="spellStart"/>
      <w:r w:rsidRPr="00B364A2">
        <w:rPr>
          <w:rFonts w:asciiTheme="majorHAnsi" w:hAnsiTheme="majorHAnsi" w:cstheme="majorHAnsi"/>
          <w:sz w:val="24"/>
          <w:szCs w:val="24"/>
        </w:rPr>
        <w:t>Sithane</w:t>
      </w:r>
      <w:proofErr w:type="spellEnd"/>
      <w:r w:rsidRPr="00B364A2">
        <w:rPr>
          <w:rFonts w:asciiTheme="majorHAnsi" w:hAnsiTheme="majorHAnsi" w:cstheme="majorHAnsi"/>
          <w:sz w:val="24"/>
          <w:szCs w:val="24"/>
        </w:rPr>
        <w:t xml:space="preserve"> </w:t>
      </w:r>
      <w:proofErr w:type="spellStart"/>
      <w:r w:rsidRPr="00B364A2">
        <w:rPr>
          <w:rFonts w:asciiTheme="majorHAnsi" w:hAnsiTheme="majorHAnsi" w:cstheme="majorHAnsi"/>
          <w:sz w:val="24"/>
          <w:szCs w:val="24"/>
        </w:rPr>
        <w:t>Neua</w:t>
      </w:r>
      <w:proofErr w:type="spellEnd"/>
      <w:r w:rsidRPr="00B364A2">
        <w:rPr>
          <w:rFonts w:asciiTheme="majorHAnsi" w:hAnsiTheme="majorHAnsi" w:cstheme="majorHAnsi"/>
          <w:sz w:val="24"/>
          <w:szCs w:val="24"/>
        </w:rPr>
        <w:t xml:space="preserve">, </w:t>
      </w:r>
      <w:proofErr w:type="spellStart"/>
      <w:r w:rsidRPr="00B364A2">
        <w:rPr>
          <w:rFonts w:asciiTheme="majorHAnsi" w:hAnsiTheme="majorHAnsi" w:cstheme="majorHAnsi"/>
          <w:sz w:val="24"/>
          <w:szCs w:val="24"/>
        </w:rPr>
        <w:t>Sikhottabong</w:t>
      </w:r>
      <w:proofErr w:type="spellEnd"/>
      <w:r w:rsidRPr="00B364A2">
        <w:rPr>
          <w:rFonts w:asciiTheme="majorHAnsi" w:hAnsiTheme="majorHAnsi" w:cstheme="majorHAnsi"/>
          <w:sz w:val="24"/>
          <w:szCs w:val="24"/>
        </w:rPr>
        <w:t xml:space="preserve"> District, Vientiane 010000, Lao PDR.</w:t>
      </w:r>
    </w:p>
    <w:p w14:paraId="1D1095E6" w14:textId="77777777" w:rsidR="00D11E98" w:rsidRPr="00B364A2" w:rsidRDefault="00D11E98" w:rsidP="00D11E98">
      <w:pPr>
        <w:ind w:hanging="720"/>
        <w:rPr>
          <w:rFonts w:asciiTheme="majorHAnsi" w:hAnsiTheme="majorHAnsi" w:cstheme="majorHAnsi"/>
          <w:sz w:val="24"/>
          <w:szCs w:val="24"/>
        </w:rPr>
      </w:pPr>
    </w:p>
    <w:p w14:paraId="20535E2A" w14:textId="77777777" w:rsidR="00D11E98" w:rsidRPr="00B364A2" w:rsidRDefault="00D11E98" w:rsidP="00D11E98">
      <w:pPr>
        <w:pStyle w:val="Default"/>
        <w:rPr>
          <w:rFonts w:asciiTheme="majorHAnsi" w:hAnsiTheme="majorHAnsi" w:cstheme="majorHAnsi"/>
          <w:color w:val="auto"/>
        </w:rPr>
      </w:pPr>
      <w:r w:rsidRPr="00B364A2">
        <w:rPr>
          <w:rFonts w:asciiTheme="majorHAnsi" w:hAnsiTheme="majorHAnsi" w:cstheme="majorHAnsi"/>
        </w:rPr>
        <w:t xml:space="preserve">Dear </w:t>
      </w:r>
      <w:r>
        <w:rPr>
          <w:rFonts w:asciiTheme="majorHAnsi" w:hAnsiTheme="majorHAnsi" w:cstheme="majorHAnsi"/>
        </w:rPr>
        <w:t xml:space="preserve">Mr. </w:t>
      </w:r>
      <w:r w:rsidRPr="00D9645A">
        <w:rPr>
          <w:rFonts w:asciiTheme="majorHAnsi" w:hAnsiTheme="majorHAnsi" w:cstheme="majorHAnsi"/>
        </w:rPr>
        <w:t>Phetsamone Khanophet</w:t>
      </w:r>
      <w:r w:rsidRPr="00B364A2">
        <w:rPr>
          <w:rFonts w:asciiTheme="majorHAnsi" w:hAnsiTheme="majorHAnsi" w:cstheme="majorHAnsi"/>
        </w:rPr>
        <w:t xml:space="preserve">, </w:t>
      </w:r>
      <w:r>
        <w:rPr>
          <w:rFonts w:asciiTheme="majorHAnsi" w:hAnsiTheme="majorHAnsi" w:cstheme="majorHAnsi"/>
        </w:rPr>
        <w:t xml:space="preserve">AD </w:t>
      </w:r>
      <w:r w:rsidRPr="00B364A2">
        <w:rPr>
          <w:rFonts w:asciiTheme="majorHAnsi" w:hAnsiTheme="majorHAnsi" w:cstheme="majorHAnsi"/>
        </w:rPr>
        <w:t>Director</w:t>
      </w:r>
    </w:p>
    <w:p w14:paraId="39504148" w14:textId="77777777" w:rsidR="00D11E98" w:rsidRPr="00B364A2" w:rsidRDefault="00D11E98" w:rsidP="00D11E98">
      <w:pPr>
        <w:pStyle w:val="Default"/>
        <w:rPr>
          <w:rFonts w:asciiTheme="majorHAnsi" w:hAnsiTheme="majorHAnsi" w:cstheme="majorHAnsi"/>
          <w:color w:val="auto"/>
        </w:rPr>
      </w:pPr>
    </w:p>
    <w:p w14:paraId="56E540B2" w14:textId="77777777" w:rsidR="00D11E98" w:rsidRPr="00B364A2" w:rsidRDefault="00D11E98" w:rsidP="00D11E98">
      <w:pPr>
        <w:spacing w:before="120"/>
        <w:jc w:val="both"/>
        <w:rPr>
          <w:rFonts w:asciiTheme="majorHAnsi" w:hAnsiTheme="majorHAnsi" w:cstheme="majorHAnsi"/>
          <w:sz w:val="24"/>
          <w:szCs w:val="24"/>
        </w:rPr>
      </w:pPr>
      <w:r w:rsidRPr="00B364A2">
        <w:rPr>
          <w:rFonts w:asciiTheme="majorHAnsi" w:hAnsiTheme="majorHAnsi" w:cstheme="majorHAnsi"/>
          <w:sz w:val="24"/>
          <w:szCs w:val="24"/>
        </w:rPr>
        <w:t xml:space="preserve">We, the undersigned, offer to provide the consulting services for </w:t>
      </w:r>
      <w:r w:rsidRPr="00BF6294">
        <w:rPr>
          <w:rFonts w:asciiTheme="majorHAnsi" w:hAnsiTheme="majorHAnsi" w:cstheme="majorHAnsi"/>
          <w:sz w:val="24"/>
          <w:szCs w:val="24"/>
          <w:highlight w:val="yellow"/>
        </w:rPr>
        <w:t>[</w:t>
      </w:r>
      <w:r w:rsidRPr="00BF6294">
        <w:rPr>
          <w:rFonts w:asciiTheme="majorHAnsi" w:hAnsiTheme="majorHAnsi" w:cstheme="majorHAnsi"/>
          <w:i/>
          <w:iCs/>
          <w:sz w:val="24"/>
          <w:szCs w:val="24"/>
          <w:highlight w:val="yellow"/>
        </w:rPr>
        <w:t>Insert title of assignment</w:t>
      </w:r>
      <w:r w:rsidRPr="00BF6294">
        <w:rPr>
          <w:rFonts w:asciiTheme="majorHAnsi" w:hAnsiTheme="majorHAnsi" w:cstheme="majorHAnsi"/>
          <w:sz w:val="24"/>
          <w:szCs w:val="24"/>
          <w:highlight w:val="yellow"/>
        </w:rPr>
        <w:t>]</w:t>
      </w:r>
      <w:r w:rsidRPr="00B364A2">
        <w:rPr>
          <w:rFonts w:asciiTheme="majorHAnsi" w:hAnsiTheme="majorHAnsi" w:cstheme="majorHAnsi"/>
          <w:sz w:val="24"/>
          <w:szCs w:val="24"/>
        </w:rPr>
        <w:t xml:space="preserve"> in accordance with your Request for Proposal dated </w:t>
      </w:r>
      <w:r w:rsidRPr="00BF6294">
        <w:rPr>
          <w:rFonts w:asciiTheme="majorHAnsi" w:hAnsiTheme="majorHAnsi" w:cstheme="majorHAnsi"/>
          <w:sz w:val="24"/>
          <w:szCs w:val="24"/>
          <w:highlight w:val="yellow"/>
        </w:rPr>
        <w:t>[</w:t>
      </w:r>
      <w:r w:rsidRPr="00BF6294">
        <w:rPr>
          <w:rFonts w:asciiTheme="majorHAnsi" w:hAnsiTheme="majorHAnsi" w:cstheme="majorHAnsi"/>
          <w:i/>
          <w:iCs/>
          <w:sz w:val="24"/>
          <w:szCs w:val="24"/>
          <w:highlight w:val="yellow"/>
        </w:rPr>
        <w:t>Insert Date</w:t>
      </w:r>
      <w:r w:rsidRPr="00BF6294">
        <w:rPr>
          <w:rFonts w:asciiTheme="majorHAnsi" w:hAnsiTheme="majorHAnsi" w:cstheme="majorHAnsi"/>
          <w:sz w:val="24"/>
          <w:szCs w:val="24"/>
          <w:highlight w:val="yellow"/>
        </w:rPr>
        <w:t>]</w:t>
      </w:r>
      <w:r w:rsidRPr="00B364A2">
        <w:rPr>
          <w:rFonts w:asciiTheme="majorHAnsi" w:hAnsiTheme="majorHAnsi" w:cstheme="majorHAnsi"/>
          <w:sz w:val="24"/>
          <w:szCs w:val="24"/>
        </w:rPr>
        <w:t xml:space="preserve"> and our Technical Proposal. We are hereby submitting our Proposal, which includes this Technical Proposal, and a Financial Proposal sealed under a separate envelope. </w:t>
      </w:r>
    </w:p>
    <w:p w14:paraId="33EFC8D4" w14:textId="77777777" w:rsidR="00D11E98" w:rsidRPr="00B364A2" w:rsidRDefault="00D11E98" w:rsidP="00D11E98">
      <w:pPr>
        <w:spacing w:before="120"/>
        <w:jc w:val="both"/>
        <w:rPr>
          <w:rFonts w:asciiTheme="majorHAnsi" w:hAnsiTheme="majorHAnsi" w:cstheme="majorHAnsi"/>
          <w:sz w:val="24"/>
          <w:szCs w:val="24"/>
        </w:rPr>
      </w:pPr>
    </w:p>
    <w:p w14:paraId="10F83087" w14:textId="77777777" w:rsidR="00D11E98" w:rsidRPr="00B364A2" w:rsidRDefault="00D11E98" w:rsidP="00D11E98">
      <w:pPr>
        <w:pStyle w:val="Default"/>
        <w:spacing w:before="120"/>
        <w:jc w:val="both"/>
        <w:rPr>
          <w:rFonts w:asciiTheme="majorHAnsi" w:hAnsiTheme="majorHAnsi" w:cstheme="majorHAnsi"/>
          <w:color w:val="auto"/>
        </w:rPr>
      </w:pPr>
      <w:r w:rsidRPr="00B364A2">
        <w:rPr>
          <w:rFonts w:asciiTheme="majorHAnsi" w:hAnsiTheme="majorHAnsi" w:cstheme="majorHAnsi"/>
        </w:rPr>
        <w:t xml:space="preserve">If negotiations are held during the period of </w:t>
      </w:r>
      <w:r w:rsidRPr="00AA562E">
        <w:rPr>
          <w:rFonts w:asciiTheme="majorHAnsi" w:hAnsiTheme="majorHAnsi" w:cstheme="majorHAnsi"/>
          <w:color w:val="0070C0"/>
          <w:highlight w:val="yellow"/>
        </w:rPr>
        <w:t xml:space="preserve">validity of the Proposal of 120 </w:t>
      </w:r>
      <w:proofErr w:type="gramStart"/>
      <w:r w:rsidRPr="00AA562E">
        <w:rPr>
          <w:rFonts w:asciiTheme="majorHAnsi" w:hAnsiTheme="majorHAnsi" w:cstheme="majorHAnsi"/>
          <w:color w:val="0070C0"/>
          <w:highlight w:val="yellow"/>
        </w:rPr>
        <w:t>days</w:t>
      </w:r>
      <w:r>
        <w:rPr>
          <w:rFonts w:asciiTheme="majorHAnsi" w:hAnsiTheme="majorHAnsi" w:cstheme="majorHAnsi"/>
          <w:color w:val="0070C0"/>
        </w:rPr>
        <w:t xml:space="preserve"> </w:t>
      </w:r>
      <w:r w:rsidRPr="00B364A2">
        <w:rPr>
          <w:rFonts w:asciiTheme="majorHAnsi" w:hAnsiTheme="majorHAnsi" w:cstheme="majorHAnsi"/>
        </w:rPr>
        <w:t>,</w:t>
      </w:r>
      <w:proofErr w:type="gramEnd"/>
      <w:r w:rsidRPr="00B364A2">
        <w:rPr>
          <w:rFonts w:asciiTheme="majorHAnsi" w:hAnsiTheme="majorHAnsi" w:cstheme="majorHAnsi"/>
        </w:rPr>
        <w:t xml:space="preserve"> i.e., before </w:t>
      </w:r>
      <w:r w:rsidRPr="00A14AA5">
        <w:rPr>
          <w:rFonts w:asciiTheme="majorHAnsi" w:hAnsiTheme="majorHAnsi" w:cstheme="majorHAnsi"/>
          <w:highlight w:val="yellow"/>
        </w:rPr>
        <w:t>[</w:t>
      </w:r>
      <w:r w:rsidRPr="00A14AA5">
        <w:rPr>
          <w:rFonts w:asciiTheme="majorHAnsi" w:hAnsiTheme="majorHAnsi" w:cstheme="majorHAnsi"/>
          <w:i/>
          <w:iCs/>
          <w:color w:val="0070C0"/>
          <w:highlight w:val="yellow"/>
        </w:rPr>
        <w:t>Insert Date</w:t>
      </w:r>
      <w:r w:rsidRPr="00B364A2">
        <w:rPr>
          <w:rFonts w:asciiTheme="majorHAnsi" w:hAnsiTheme="majorHAnsi" w:cstheme="majorHAnsi"/>
        </w:rPr>
        <w:t xml:space="preserve">], we undertake to negotiate </w:t>
      </w:r>
      <w:proofErr w:type="gramStart"/>
      <w:r w:rsidRPr="00B364A2">
        <w:rPr>
          <w:rFonts w:asciiTheme="majorHAnsi" w:hAnsiTheme="majorHAnsi" w:cstheme="majorHAnsi"/>
        </w:rPr>
        <w:t>on the basis of</w:t>
      </w:r>
      <w:proofErr w:type="gramEnd"/>
      <w:r w:rsidRPr="00B364A2">
        <w:rPr>
          <w:rFonts w:asciiTheme="majorHAnsi" w:hAnsiTheme="majorHAnsi" w:cstheme="majorHAnsi"/>
        </w:rPr>
        <w:t xml:space="preserve"> the proposed staff. Our Proposal is binding upon us and subject to the modifications resulting from contract negotiations. </w:t>
      </w:r>
    </w:p>
    <w:p w14:paraId="1C6A77C6" w14:textId="77777777" w:rsidR="00D11E98" w:rsidRPr="00B364A2" w:rsidRDefault="00D11E98" w:rsidP="00D11E98">
      <w:pPr>
        <w:pStyle w:val="Default"/>
        <w:jc w:val="both"/>
        <w:rPr>
          <w:rFonts w:asciiTheme="majorHAnsi" w:hAnsiTheme="majorHAnsi" w:cstheme="majorHAnsi"/>
          <w:color w:val="auto"/>
        </w:rPr>
      </w:pPr>
    </w:p>
    <w:p w14:paraId="3B819A68" w14:textId="77777777" w:rsidR="00D11E98" w:rsidRPr="00B364A2" w:rsidRDefault="00D11E98" w:rsidP="00D11E98">
      <w:pPr>
        <w:pStyle w:val="Default"/>
        <w:jc w:val="both"/>
        <w:rPr>
          <w:rFonts w:asciiTheme="majorHAnsi" w:hAnsiTheme="majorHAnsi" w:cstheme="majorHAnsi"/>
          <w:color w:val="auto"/>
        </w:rPr>
      </w:pPr>
      <w:r w:rsidRPr="00B364A2">
        <w:rPr>
          <w:rFonts w:asciiTheme="majorHAnsi" w:hAnsiTheme="majorHAnsi" w:cstheme="majorHAnsi"/>
        </w:rPr>
        <w:t xml:space="preserve">We understand you are not bound to accept any Proposal you receive. </w:t>
      </w:r>
    </w:p>
    <w:p w14:paraId="760D5973" w14:textId="77777777" w:rsidR="00D11E98" w:rsidRPr="00B364A2" w:rsidRDefault="00D11E98" w:rsidP="00D11E98">
      <w:pPr>
        <w:pStyle w:val="Default"/>
        <w:rPr>
          <w:rFonts w:asciiTheme="majorHAnsi" w:hAnsiTheme="majorHAnsi" w:cstheme="majorHAnsi"/>
          <w:color w:val="auto"/>
        </w:rPr>
      </w:pPr>
    </w:p>
    <w:p w14:paraId="792D9087" w14:textId="77777777" w:rsidR="00D11E98" w:rsidRPr="00B364A2" w:rsidRDefault="00D11E98" w:rsidP="00D11E98">
      <w:pPr>
        <w:pStyle w:val="Default"/>
        <w:rPr>
          <w:rFonts w:asciiTheme="majorHAnsi" w:hAnsiTheme="majorHAnsi" w:cstheme="majorHAnsi"/>
          <w:color w:val="auto"/>
        </w:rPr>
      </w:pPr>
      <w:r w:rsidRPr="00B364A2">
        <w:rPr>
          <w:rFonts w:asciiTheme="majorHAnsi" w:hAnsiTheme="majorHAnsi" w:cstheme="majorHAnsi"/>
        </w:rPr>
        <w:t xml:space="preserve">We remain, </w:t>
      </w:r>
    </w:p>
    <w:p w14:paraId="640E7FB4" w14:textId="77777777" w:rsidR="00D11E98" w:rsidRPr="00B364A2" w:rsidRDefault="00D11E98" w:rsidP="00D11E98">
      <w:pPr>
        <w:jc w:val="both"/>
        <w:rPr>
          <w:rFonts w:asciiTheme="majorHAnsi" w:hAnsiTheme="majorHAnsi" w:cstheme="majorHAnsi"/>
          <w:sz w:val="24"/>
          <w:szCs w:val="24"/>
          <w:lang w:bidi="lo-LA"/>
        </w:rPr>
      </w:pPr>
    </w:p>
    <w:p w14:paraId="1B46158D" w14:textId="77777777" w:rsidR="00D11E98" w:rsidRPr="00B364A2" w:rsidRDefault="00D11E98" w:rsidP="00D11E98">
      <w:pPr>
        <w:jc w:val="both"/>
        <w:rPr>
          <w:rFonts w:asciiTheme="majorHAnsi" w:hAnsiTheme="majorHAnsi" w:cstheme="majorHAnsi"/>
          <w:sz w:val="24"/>
          <w:szCs w:val="24"/>
        </w:rPr>
      </w:pPr>
      <w:r w:rsidRPr="00B364A2">
        <w:rPr>
          <w:rFonts w:asciiTheme="majorHAnsi" w:hAnsiTheme="majorHAnsi" w:cstheme="majorHAnsi"/>
          <w:sz w:val="24"/>
          <w:szCs w:val="24"/>
        </w:rPr>
        <w:t xml:space="preserve">Yours sincerely, </w:t>
      </w:r>
    </w:p>
    <w:p w14:paraId="6AB5910C" w14:textId="77777777" w:rsidR="00D11E98" w:rsidRPr="00B364A2" w:rsidRDefault="00D11E98" w:rsidP="00D11E98">
      <w:pPr>
        <w:pStyle w:val="Default"/>
        <w:jc w:val="both"/>
        <w:rPr>
          <w:rFonts w:asciiTheme="majorHAnsi" w:hAnsiTheme="majorHAnsi" w:cstheme="majorHAnsi"/>
          <w:color w:val="auto"/>
        </w:rPr>
      </w:pPr>
    </w:p>
    <w:p w14:paraId="528A567F" w14:textId="77777777" w:rsidR="00D11E98" w:rsidRPr="00B364A2" w:rsidRDefault="00D11E98" w:rsidP="00D11E98">
      <w:pPr>
        <w:pStyle w:val="Default"/>
        <w:jc w:val="both"/>
        <w:rPr>
          <w:rFonts w:asciiTheme="majorHAnsi" w:hAnsiTheme="majorHAnsi" w:cstheme="majorHAnsi"/>
          <w:color w:val="auto"/>
        </w:rPr>
      </w:pPr>
      <w:proofErr w:type="spellStart"/>
      <w:r w:rsidRPr="00B364A2">
        <w:rPr>
          <w:rFonts w:asciiTheme="majorHAnsi" w:hAnsiTheme="majorHAnsi" w:cstheme="majorHAnsi"/>
        </w:rPr>
        <w:t>Authorised</w:t>
      </w:r>
      <w:proofErr w:type="spellEnd"/>
      <w:r w:rsidRPr="00B364A2">
        <w:rPr>
          <w:rFonts w:asciiTheme="majorHAnsi" w:hAnsiTheme="majorHAnsi" w:cstheme="majorHAnsi"/>
        </w:rPr>
        <w:t xml:space="preserve"> Signature [</w:t>
      </w:r>
      <w:r w:rsidRPr="00B364A2">
        <w:rPr>
          <w:rFonts w:asciiTheme="majorHAnsi" w:hAnsiTheme="majorHAnsi" w:cstheme="majorHAnsi"/>
          <w:i/>
          <w:iCs/>
        </w:rPr>
        <w:t>In full and initials</w:t>
      </w:r>
      <w:r w:rsidRPr="00B364A2">
        <w:rPr>
          <w:rFonts w:asciiTheme="majorHAnsi" w:hAnsiTheme="majorHAnsi" w:cstheme="majorHAnsi"/>
        </w:rPr>
        <w:t>]: ____________________</w:t>
      </w:r>
    </w:p>
    <w:p w14:paraId="20251783" w14:textId="77777777" w:rsidR="00D11E98" w:rsidRPr="00B364A2" w:rsidRDefault="00D11E98" w:rsidP="00D11E98">
      <w:pPr>
        <w:pStyle w:val="Default"/>
        <w:jc w:val="both"/>
        <w:rPr>
          <w:rFonts w:asciiTheme="majorHAnsi" w:hAnsiTheme="majorHAnsi" w:cstheme="majorHAnsi"/>
          <w:color w:val="auto"/>
        </w:rPr>
      </w:pPr>
      <w:r w:rsidRPr="00B364A2">
        <w:rPr>
          <w:rFonts w:asciiTheme="majorHAnsi" w:hAnsiTheme="majorHAnsi" w:cstheme="majorHAnsi"/>
        </w:rPr>
        <w:t>Name and Title of Signatory: ______________________________</w:t>
      </w:r>
    </w:p>
    <w:p w14:paraId="4A03BA1B" w14:textId="77777777" w:rsidR="00D11E98" w:rsidRPr="00B364A2" w:rsidRDefault="00D11E98" w:rsidP="00D11E98">
      <w:pPr>
        <w:pStyle w:val="Default"/>
        <w:jc w:val="both"/>
        <w:rPr>
          <w:rFonts w:asciiTheme="majorHAnsi" w:hAnsiTheme="majorHAnsi" w:cstheme="majorHAnsi"/>
          <w:color w:val="auto"/>
        </w:rPr>
      </w:pPr>
      <w:r w:rsidRPr="00B364A2">
        <w:rPr>
          <w:rFonts w:asciiTheme="majorHAnsi" w:hAnsiTheme="majorHAnsi" w:cstheme="majorHAnsi"/>
        </w:rPr>
        <w:t>Name of Firm: __________________________________________</w:t>
      </w:r>
    </w:p>
    <w:p w14:paraId="0C077C85" w14:textId="77777777" w:rsidR="00D11E98" w:rsidRPr="00B364A2" w:rsidRDefault="00D11E98" w:rsidP="00D11E98">
      <w:pPr>
        <w:pStyle w:val="Default"/>
        <w:jc w:val="both"/>
        <w:rPr>
          <w:rFonts w:asciiTheme="majorHAnsi" w:hAnsiTheme="majorHAnsi" w:cstheme="majorHAnsi"/>
          <w:color w:val="auto"/>
        </w:rPr>
      </w:pPr>
      <w:proofErr w:type="gramStart"/>
      <w:r w:rsidRPr="00B364A2">
        <w:rPr>
          <w:rFonts w:asciiTheme="majorHAnsi" w:hAnsiTheme="majorHAnsi" w:cstheme="majorHAnsi"/>
        </w:rPr>
        <w:t>Address:_</w:t>
      </w:r>
      <w:proofErr w:type="gramEnd"/>
      <w:r w:rsidRPr="00B364A2">
        <w:rPr>
          <w:rFonts w:asciiTheme="majorHAnsi" w:hAnsiTheme="majorHAnsi" w:cstheme="majorHAnsi"/>
        </w:rPr>
        <w:t>______________________________________________</w:t>
      </w:r>
    </w:p>
    <w:p w14:paraId="1640C493" w14:textId="77777777" w:rsidR="00D11E98" w:rsidRPr="00B364A2" w:rsidRDefault="00D11E98" w:rsidP="00D11E98">
      <w:pPr>
        <w:pStyle w:val="Default"/>
        <w:jc w:val="both"/>
        <w:rPr>
          <w:rFonts w:asciiTheme="majorHAnsi" w:hAnsiTheme="majorHAnsi" w:cstheme="majorHAnsi"/>
          <w:color w:val="auto"/>
        </w:rPr>
      </w:pPr>
    </w:p>
    <w:p w14:paraId="4DC1EF1A" w14:textId="77777777" w:rsidR="00D11E98" w:rsidRPr="00B364A2" w:rsidRDefault="00D11E98" w:rsidP="00D11E98">
      <w:pPr>
        <w:pStyle w:val="Default"/>
        <w:jc w:val="both"/>
        <w:rPr>
          <w:rFonts w:asciiTheme="majorHAnsi" w:hAnsiTheme="majorHAnsi" w:cstheme="majorHAnsi"/>
          <w:color w:val="auto"/>
        </w:rPr>
      </w:pPr>
    </w:p>
    <w:p w14:paraId="23FE9F06" w14:textId="77777777" w:rsidR="00D11E98" w:rsidRPr="00B364A2" w:rsidRDefault="00D11E98" w:rsidP="00D11E98">
      <w:pPr>
        <w:autoSpaceDE w:val="0"/>
        <w:autoSpaceDN w:val="0"/>
        <w:adjustRightInd w:val="0"/>
        <w:spacing w:before="240" w:after="60"/>
        <w:rPr>
          <w:rFonts w:asciiTheme="majorHAnsi" w:hAnsiTheme="majorHAnsi" w:cstheme="majorHAnsi"/>
          <w:b/>
          <w:bCs/>
          <w:smallCaps/>
          <w:sz w:val="24"/>
          <w:szCs w:val="24"/>
          <w:lang w:bidi="lo-LA"/>
        </w:rPr>
      </w:pPr>
      <w:r w:rsidRPr="00B364A2">
        <w:rPr>
          <w:rFonts w:asciiTheme="majorHAnsi" w:hAnsiTheme="majorHAnsi" w:cstheme="majorHAnsi"/>
          <w:sz w:val="24"/>
          <w:szCs w:val="24"/>
        </w:rPr>
        <w:br w:type="page"/>
      </w:r>
      <w:r w:rsidRPr="00B364A2">
        <w:rPr>
          <w:rFonts w:asciiTheme="majorHAnsi" w:hAnsiTheme="majorHAnsi" w:cstheme="majorHAnsi"/>
          <w:b/>
          <w:bCs/>
          <w:smallCaps/>
          <w:sz w:val="24"/>
          <w:szCs w:val="24"/>
          <w:lang w:bidi="lo-LA"/>
        </w:rPr>
        <w:lastRenderedPageBreak/>
        <w:t>Form Tech-2 Statement of Availability</w:t>
      </w:r>
    </w:p>
    <w:p w14:paraId="7A277634" w14:textId="77777777" w:rsidR="00D11E98" w:rsidRDefault="00D11E98" w:rsidP="00D11E98">
      <w:pPr>
        <w:rPr>
          <w:rFonts w:asciiTheme="majorHAnsi" w:hAnsiTheme="majorHAnsi" w:cstheme="majorHAnsi"/>
          <w:i/>
          <w:sz w:val="24"/>
          <w:szCs w:val="24"/>
        </w:rPr>
      </w:pPr>
    </w:p>
    <w:p w14:paraId="56EE9E9A" w14:textId="77777777" w:rsidR="00D11E98" w:rsidRPr="00B364A2" w:rsidRDefault="00D11E98" w:rsidP="00D11E98">
      <w:pPr>
        <w:rPr>
          <w:rFonts w:asciiTheme="majorHAnsi" w:hAnsiTheme="majorHAnsi" w:cstheme="majorHAnsi"/>
          <w:i/>
          <w:sz w:val="24"/>
          <w:szCs w:val="24"/>
        </w:rPr>
      </w:pPr>
      <w:r w:rsidRPr="00B364A2">
        <w:rPr>
          <w:rFonts w:asciiTheme="majorHAnsi" w:hAnsiTheme="majorHAnsi" w:cstheme="majorHAnsi"/>
          <w:i/>
          <w:sz w:val="24"/>
          <w:szCs w:val="24"/>
        </w:rPr>
        <w:t>[Insert Supplier logo and paper heading]</w:t>
      </w:r>
    </w:p>
    <w:p w14:paraId="1B476193" w14:textId="77777777" w:rsidR="00D11E98" w:rsidRPr="00B364A2" w:rsidRDefault="00D11E98" w:rsidP="00D11E98">
      <w:pPr>
        <w:rPr>
          <w:rFonts w:asciiTheme="majorHAnsi" w:hAnsiTheme="majorHAnsi" w:cstheme="majorHAnsi"/>
          <w:i/>
          <w:sz w:val="24"/>
          <w:szCs w:val="24"/>
        </w:rPr>
      </w:pPr>
    </w:p>
    <w:p w14:paraId="1C76FFE6" w14:textId="77777777" w:rsidR="00D11E98" w:rsidRDefault="00D11E98" w:rsidP="00D11E98">
      <w:pPr>
        <w:jc w:val="center"/>
        <w:rPr>
          <w:rFonts w:asciiTheme="majorHAnsi" w:hAnsiTheme="majorHAnsi" w:cstheme="majorHAnsi"/>
          <w:b/>
          <w:sz w:val="24"/>
          <w:szCs w:val="24"/>
          <w:u w:val="single"/>
        </w:rPr>
      </w:pPr>
    </w:p>
    <w:p w14:paraId="1C43D693" w14:textId="77777777" w:rsidR="00D11E98" w:rsidRPr="00B364A2" w:rsidRDefault="00D11E98" w:rsidP="00D11E98">
      <w:pPr>
        <w:jc w:val="center"/>
        <w:rPr>
          <w:rFonts w:asciiTheme="majorHAnsi" w:hAnsiTheme="majorHAnsi" w:cstheme="majorHAnsi"/>
          <w:b/>
          <w:sz w:val="24"/>
          <w:szCs w:val="24"/>
          <w:u w:val="single"/>
        </w:rPr>
      </w:pPr>
      <w:r w:rsidRPr="00B364A2">
        <w:rPr>
          <w:rFonts w:asciiTheme="majorHAnsi" w:hAnsiTheme="majorHAnsi" w:cstheme="majorHAnsi"/>
          <w:b/>
          <w:sz w:val="24"/>
          <w:szCs w:val="24"/>
          <w:u w:val="single"/>
        </w:rPr>
        <w:t>STATEMENT OF AVAILABILITY</w:t>
      </w:r>
    </w:p>
    <w:p w14:paraId="718B8BD5" w14:textId="77777777" w:rsidR="00D11E98" w:rsidRPr="00B364A2" w:rsidRDefault="00D11E98" w:rsidP="00D11E98">
      <w:pPr>
        <w:jc w:val="center"/>
        <w:rPr>
          <w:rFonts w:asciiTheme="majorHAnsi" w:hAnsiTheme="majorHAnsi" w:cstheme="majorHAnsi"/>
          <w:b/>
          <w:sz w:val="24"/>
          <w:szCs w:val="24"/>
        </w:rPr>
      </w:pPr>
    </w:p>
    <w:p w14:paraId="118060B2" w14:textId="77777777" w:rsidR="00D11E98" w:rsidRPr="00B364A2" w:rsidRDefault="00D11E98" w:rsidP="00D11E98">
      <w:pPr>
        <w:tabs>
          <w:tab w:val="left" w:pos="540"/>
          <w:tab w:val="left" w:pos="4140"/>
          <w:tab w:val="left" w:pos="7200"/>
          <w:tab w:val="left" w:pos="9180"/>
        </w:tabs>
        <w:rPr>
          <w:rFonts w:asciiTheme="majorHAnsi" w:hAnsiTheme="majorHAnsi" w:cstheme="majorHAnsi"/>
          <w:sz w:val="24"/>
          <w:szCs w:val="24"/>
          <w:u w:val="single"/>
        </w:rPr>
      </w:pPr>
      <w:r w:rsidRPr="00B364A2">
        <w:rPr>
          <w:rFonts w:asciiTheme="majorHAnsi" w:hAnsiTheme="majorHAnsi" w:cstheme="majorHAnsi"/>
          <w:sz w:val="24"/>
          <w:szCs w:val="24"/>
        </w:rPr>
        <w:t>To</w:t>
      </w:r>
      <w:proofErr w:type="gramStart"/>
      <w:r w:rsidRPr="00B364A2">
        <w:rPr>
          <w:rFonts w:asciiTheme="majorHAnsi" w:hAnsiTheme="majorHAnsi" w:cstheme="majorHAnsi"/>
          <w:sz w:val="24"/>
          <w:szCs w:val="24"/>
        </w:rPr>
        <w:t xml:space="preserve">: </w:t>
      </w:r>
      <w:r w:rsidRPr="00B364A2">
        <w:rPr>
          <w:rFonts w:asciiTheme="majorHAnsi" w:hAnsiTheme="majorHAnsi" w:cstheme="majorHAnsi"/>
          <w:sz w:val="24"/>
          <w:szCs w:val="24"/>
        </w:rPr>
        <w:tab/>
        <w:t>Mekong</w:t>
      </w:r>
      <w:proofErr w:type="gramEnd"/>
      <w:r w:rsidRPr="00B364A2">
        <w:rPr>
          <w:rFonts w:asciiTheme="majorHAnsi" w:hAnsiTheme="majorHAnsi" w:cstheme="majorHAnsi"/>
          <w:sz w:val="24"/>
          <w:szCs w:val="24"/>
        </w:rPr>
        <w:t xml:space="preserve"> River Commission Secretariat</w:t>
      </w:r>
      <w:r>
        <w:rPr>
          <w:rFonts w:asciiTheme="majorHAnsi" w:hAnsiTheme="majorHAnsi" w:cstheme="majorHAnsi"/>
          <w:sz w:val="24"/>
          <w:szCs w:val="24"/>
        </w:rPr>
        <w:t xml:space="preserve">                             </w:t>
      </w:r>
      <w:r w:rsidRPr="00B364A2">
        <w:rPr>
          <w:rFonts w:asciiTheme="majorHAnsi" w:hAnsiTheme="majorHAnsi" w:cstheme="majorHAnsi"/>
          <w:sz w:val="24"/>
          <w:szCs w:val="24"/>
        </w:rPr>
        <w:t xml:space="preserve">Date: </w:t>
      </w:r>
    </w:p>
    <w:p w14:paraId="050A38F3" w14:textId="77777777" w:rsidR="00D11E98" w:rsidRPr="00B364A2" w:rsidRDefault="00D11E98" w:rsidP="00D11E98">
      <w:pPr>
        <w:tabs>
          <w:tab w:val="left" w:pos="540"/>
          <w:tab w:val="left" w:pos="4140"/>
          <w:tab w:val="left" w:pos="7740"/>
          <w:tab w:val="left" w:pos="9180"/>
        </w:tabs>
        <w:ind w:right="-518"/>
        <w:rPr>
          <w:rFonts w:asciiTheme="majorHAnsi" w:hAnsiTheme="majorHAnsi" w:cstheme="majorHAnsi"/>
          <w:sz w:val="24"/>
          <w:szCs w:val="24"/>
        </w:rPr>
      </w:pPr>
      <w:r w:rsidRPr="00B364A2">
        <w:rPr>
          <w:rFonts w:asciiTheme="majorHAnsi" w:hAnsiTheme="majorHAnsi" w:cstheme="majorHAnsi"/>
          <w:sz w:val="24"/>
          <w:szCs w:val="24"/>
        </w:rPr>
        <w:tab/>
        <w:t>Administration Division</w:t>
      </w:r>
      <w:r w:rsidRPr="00B364A2">
        <w:rPr>
          <w:rFonts w:asciiTheme="majorHAnsi" w:hAnsiTheme="majorHAnsi" w:cstheme="majorHAnsi"/>
          <w:sz w:val="24"/>
          <w:szCs w:val="24"/>
        </w:rPr>
        <w:tab/>
      </w:r>
      <w:r>
        <w:rPr>
          <w:rFonts w:asciiTheme="majorHAnsi" w:hAnsiTheme="majorHAnsi" w:cstheme="majorHAnsi"/>
          <w:sz w:val="24"/>
          <w:szCs w:val="24"/>
        </w:rPr>
        <w:t xml:space="preserve">                               </w:t>
      </w:r>
      <w:r w:rsidRPr="00B364A2">
        <w:rPr>
          <w:rFonts w:asciiTheme="majorHAnsi" w:hAnsiTheme="majorHAnsi" w:cstheme="majorHAnsi"/>
          <w:sz w:val="24"/>
          <w:szCs w:val="24"/>
        </w:rPr>
        <w:t>Ref. No.:</w:t>
      </w:r>
      <w:r w:rsidRPr="00B364A2">
        <w:rPr>
          <w:rFonts w:asciiTheme="majorHAnsi" w:hAnsiTheme="majorHAnsi" w:cstheme="majorHAnsi"/>
          <w:sz w:val="24"/>
          <w:szCs w:val="24"/>
          <w:u w:val="single"/>
        </w:rPr>
        <w:tab/>
      </w:r>
    </w:p>
    <w:p w14:paraId="7437832A" w14:textId="77777777" w:rsidR="00D11E98" w:rsidRPr="00B364A2" w:rsidRDefault="00D11E98" w:rsidP="00D11E98">
      <w:pPr>
        <w:suppressAutoHyphens/>
        <w:jc w:val="both"/>
        <w:rPr>
          <w:rFonts w:asciiTheme="majorHAnsi" w:hAnsiTheme="majorHAnsi" w:cstheme="majorHAnsi"/>
          <w:sz w:val="24"/>
          <w:szCs w:val="24"/>
        </w:rPr>
      </w:pPr>
    </w:p>
    <w:p w14:paraId="10AFC7A4" w14:textId="77777777" w:rsidR="00D11E98" w:rsidRPr="00B364A2" w:rsidRDefault="00D11E98" w:rsidP="00D11E98">
      <w:pPr>
        <w:rPr>
          <w:rFonts w:asciiTheme="majorHAnsi" w:hAnsiTheme="majorHAnsi" w:cstheme="majorHAnsi"/>
          <w:sz w:val="24"/>
          <w:szCs w:val="24"/>
        </w:rPr>
      </w:pPr>
      <w:r w:rsidRPr="00B364A2">
        <w:rPr>
          <w:rFonts w:asciiTheme="majorHAnsi" w:hAnsiTheme="majorHAnsi" w:cstheme="majorHAnsi"/>
          <w:sz w:val="24"/>
          <w:szCs w:val="24"/>
        </w:rPr>
        <w:t xml:space="preserve">Dear </w:t>
      </w:r>
      <w:r w:rsidRPr="004D72B0">
        <w:rPr>
          <w:rFonts w:asciiTheme="majorHAnsi" w:hAnsiTheme="majorHAnsi" w:cstheme="majorHAnsi"/>
          <w:sz w:val="24"/>
          <w:szCs w:val="24"/>
        </w:rPr>
        <w:t xml:space="preserve">Mr. Phetsamone Khanophet, </w:t>
      </w:r>
      <w:r>
        <w:rPr>
          <w:rFonts w:asciiTheme="majorHAnsi" w:hAnsiTheme="majorHAnsi" w:cstheme="majorHAnsi"/>
          <w:sz w:val="24"/>
          <w:szCs w:val="24"/>
        </w:rPr>
        <w:t xml:space="preserve">AD </w:t>
      </w:r>
      <w:r w:rsidRPr="004D72B0">
        <w:rPr>
          <w:rFonts w:asciiTheme="majorHAnsi" w:hAnsiTheme="majorHAnsi" w:cstheme="majorHAnsi"/>
          <w:sz w:val="24"/>
          <w:szCs w:val="24"/>
        </w:rPr>
        <w:t>Director</w:t>
      </w:r>
    </w:p>
    <w:p w14:paraId="428A88EA" w14:textId="77777777" w:rsidR="00D11E98" w:rsidRPr="00B364A2" w:rsidRDefault="00D11E98" w:rsidP="00D11E98">
      <w:pPr>
        <w:suppressAutoHyphens/>
        <w:jc w:val="both"/>
        <w:rPr>
          <w:rFonts w:asciiTheme="majorHAnsi" w:hAnsiTheme="majorHAnsi" w:cstheme="majorHAnsi"/>
          <w:sz w:val="24"/>
          <w:szCs w:val="24"/>
        </w:rPr>
      </w:pPr>
    </w:p>
    <w:p w14:paraId="57B34489" w14:textId="77777777" w:rsidR="00D11E98" w:rsidRPr="00B364A2" w:rsidRDefault="00D11E98" w:rsidP="00D11E98">
      <w:pPr>
        <w:suppressAutoHyphens/>
        <w:jc w:val="both"/>
        <w:rPr>
          <w:rFonts w:asciiTheme="majorHAnsi" w:hAnsiTheme="majorHAnsi" w:cstheme="majorHAnsi"/>
          <w:i/>
          <w:color w:val="0000FF"/>
          <w:sz w:val="24"/>
          <w:szCs w:val="24"/>
        </w:rPr>
      </w:pPr>
      <w:r w:rsidRPr="00B364A2">
        <w:rPr>
          <w:rFonts w:asciiTheme="majorHAnsi" w:hAnsiTheme="majorHAnsi" w:cstheme="majorHAnsi"/>
          <w:b/>
          <w:sz w:val="24"/>
          <w:szCs w:val="24"/>
          <w:u w:val="single"/>
        </w:rPr>
        <w:t>Subject:</w:t>
      </w:r>
      <w:r w:rsidRPr="00B364A2">
        <w:rPr>
          <w:rFonts w:asciiTheme="majorHAnsi" w:hAnsiTheme="majorHAnsi" w:cstheme="majorHAnsi"/>
          <w:sz w:val="24"/>
          <w:szCs w:val="24"/>
        </w:rPr>
        <w:t xml:space="preserve"> </w:t>
      </w:r>
      <w:r w:rsidRPr="00B364A2">
        <w:rPr>
          <w:rFonts w:asciiTheme="majorHAnsi" w:hAnsiTheme="majorHAnsi" w:cstheme="majorHAnsi"/>
          <w:b/>
          <w:i/>
          <w:sz w:val="24"/>
          <w:szCs w:val="24"/>
        </w:rPr>
        <w:t>RFP</w:t>
      </w:r>
      <w:r>
        <w:rPr>
          <w:rFonts w:asciiTheme="majorHAnsi" w:hAnsiTheme="majorHAnsi" w:cstheme="majorHAnsi"/>
          <w:b/>
          <w:i/>
          <w:sz w:val="24"/>
          <w:szCs w:val="24"/>
        </w:rPr>
        <w:t xml:space="preserve"> No. 25-008</w:t>
      </w:r>
    </w:p>
    <w:p w14:paraId="13591935" w14:textId="77777777" w:rsidR="00D11E98" w:rsidRPr="00B364A2" w:rsidRDefault="00D11E98" w:rsidP="00D11E98">
      <w:pPr>
        <w:tabs>
          <w:tab w:val="left" w:pos="9180"/>
        </w:tabs>
        <w:suppressAutoHyphens/>
        <w:jc w:val="both"/>
        <w:rPr>
          <w:rFonts w:asciiTheme="majorHAnsi" w:hAnsiTheme="majorHAnsi" w:cstheme="majorHAnsi"/>
          <w:sz w:val="24"/>
          <w:szCs w:val="24"/>
          <w:u w:val="single"/>
        </w:rPr>
      </w:pPr>
      <w:r w:rsidRPr="00B364A2">
        <w:rPr>
          <w:rFonts w:asciiTheme="majorHAnsi" w:hAnsiTheme="majorHAnsi" w:cstheme="majorHAnsi"/>
          <w:color w:val="0000FF"/>
          <w:sz w:val="24"/>
          <w:szCs w:val="24"/>
          <w:u w:val="single"/>
        </w:rPr>
        <w:tab/>
      </w:r>
    </w:p>
    <w:p w14:paraId="5C28CD22" w14:textId="77777777" w:rsidR="00D11E98" w:rsidRPr="00B364A2" w:rsidRDefault="00D11E98" w:rsidP="00D11E98">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I (We), the undersigned …………………………………………………………………………….</w:t>
      </w:r>
    </w:p>
    <w:p w14:paraId="24528B1D" w14:textId="77777777" w:rsidR="00D11E98" w:rsidRPr="00B364A2" w:rsidRDefault="00D11E98" w:rsidP="00D11E98">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State that the proposed named expert(s) listed below is/are available to carry out the services relating to the Request for Proposal mentioned above as from ………………, for the period initially envisaged in the Proposal submitted.</w:t>
      </w:r>
    </w:p>
    <w:p w14:paraId="0DAF9162" w14:textId="77777777" w:rsidR="00D11E98" w:rsidRPr="00B364A2" w:rsidRDefault="00D11E98" w:rsidP="00D11E98">
      <w:pPr>
        <w:tabs>
          <w:tab w:val="left" w:pos="4500"/>
        </w:tabs>
        <w:spacing w:before="120"/>
        <w:rPr>
          <w:rFonts w:asciiTheme="majorHAnsi" w:hAnsiTheme="majorHAnsi" w:cstheme="maj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630"/>
        <w:gridCol w:w="2394"/>
        <w:gridCol w:w="2394"/>
        <w:gridCol w:w="2394"/>
      </w:tblGrid>
      <w:tr w:rsidR="00D11E98" w:rsidRPr="00B364A2" w14:paraId="3BF411D4" w14:textId="77777777" w:rsidTr="00B252A6">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6918C5" w14:textId="77777777" w:rsidR="00D11E98" w:rsidRPr="00B364A2" w:rsidRDefault="00D11E98" w:rsidP="00B252A6">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No</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E811F0" w14:textId="77777777" w:rsidR="00D11E98" w:rsidRPr="00B364A2" w:rsidRDefault="00D11E98" w:rsidP="00B252A6">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Name</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04EBE6" w14:textId="77777777" w:rsidR="00D11E98" w:rsidRPr="00B364A2" w:rsidRDefault="00D11E98" w:rsidP="00B252A6">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Title/Position</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DA8383" w14:textId="77777777" w:rsidR="00D11E98" w:rsidRPr="00B364A2" w:rsidRDefault="00D11E98" w:rsidP="00B252A6">
            <w:pPr>
              <w:tabs>
                <w:tab w:val="left" w:pos="4500"/>
              </w:tabs>
              <w:jc w:val="center"/>
              <w:rPr>
                <w:rFonts w:asciiTheme="majorHAnsi" w:hAnsiTheme="majorHAnsi" w:cstheme="majorHAnsi"/>
                <w:b/>
                <w:sz w:val="24"/>
                <w:szCs w:val="24"/>
                <w:lang w:val="en-AU"/>
              </w:rPr>
            </w:pPr>
            <w:r w:rsidRPr="00B364A2">
              <w:rPr>
                <w:rFonts w:asciiTheme="majorHAnsi" w:hAnsiTheme="majorHAnsi" w:cstheme="majorHAnsi"/>
                <w:b/>
                <w:sz w:val="24"/>
                <w:szCs w:val="24"/>
                <w:lang w:val="en-AU"/>
              </w:rPr>
              <w:t>Duration</w:t>
            </w:r>
          </w:p>
        </w:tc>
      </w:tr>
      <w:tr w:rsidR="00D11E98" w:rsidRPr="00B364A2" w14:paraId="4D6BB5AA" w14:textId="77777777" w:rsidTr="00B252A6">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5CD8AB" w14:textId="77777777" w:rsidR="00D11E98" w:rsidRPr="00B364A2" w:rsidRDefault="00D11E98" w:rsidP="00B252A6">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1</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0DF0EC1E" w14:textId="77777777" w:rsidR="00D11E98" w:rsidRPr="00B364A2" w:rsidRDefault="00D11E98" w:rsidP="00B252A6">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E9F0620" w14:textId="77777777" w:rsidR="00D11E98" w:rsidRPr="00B364A2" w:rsidRDefault="00D11E98" w:rsidP="00B252A6">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5BAE18C" w14:textId="77777777" w:rsidR="00D11E98" w:rsidRPr="00B364A2" w:rsidRDefault="00D11E98" w:rsidP="00B252A6">
            <w:pPr>
              <w:tabs>
                <w:tab w:val="left" w:pos="4500"/>
              </w:tabs>
              <w:rPr>
                <w:rFonts w:asciiTheme="majorHAnsi" w:hAnsiTheme="majorHAnsi" w:cstheme="majorHAnsi"/>
                <w:sz w:val="24"/>
                <w:szCs w:val="24"/>
                <w:lang w:val="en-AU"/>
              </w:rPr>
            </w:pPr>
          </w:p>
        </w:tc>
      </w:tr>
      <w:tr w:rsidR="00D11E98" w:rsidRPr="00B364A2" w14:paraId="4358CA50" w14:textId="77777777" w:rsidTr="00B252A6">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2513A0" w14:textId="77777777" w:rsidR="00D11E98" w:rsidRPr="00B364A2" w:rsidRDefault="00D11E98" w:rsidP="00B252A6">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2</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016EA4F0" w14:textId="77777777" w:rsidR="00D11E98" w:rsidRPr="00B364A2" w:rsidRDefault="00D11E98" w:rsidP="00B252A6">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0CBA4D6D" w14:textId="77777777" w:rsidR="00D11E98" w:rsidRPr="00B364A2" w:rsidRDefault="00D11E98" w:rsidP="00B252A6">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23917F4" w14:textId="77777777" w:rsidR="00D11E98" w:rsidRPr="00B364A2" w:rsidRDefault="00D11E98" w:rsidP="00B252A6">
            <w:pPr>
              <w:tabs>
                <w:tab w:val="left" w:pos="4500"/>
              </w:tabs>
              <w:rPr>
                <w:rFonts w:asciiTheme="majorHAnsi" w:hAnsiTheme="majorHAnsi" w:cstheme="majorHAnsi"/>
                <w:sz w:val="24"/>
                <w:szCs w:val="24"/>
                <w:lang w:val="en-AU"/>
              </w:rPr>
            </w:pPr>
          </w:p>
        </w:tc>
      </w:tr>
      <w:tr w:rsidR="00D11E98" w:rsidRPr="00B364A2" w14:paraId="169E8BA9" w14:textId="77777777" w:rsidTr="00B252A6">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5638FA" w14:textId="77777777" w:rsidR="00D11E98" w:rsidRPr="00B364A2" w:rsidRDefault="00D11E98" w:rsidP="00B252A6">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3</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6D4A776" w14:textId="77777777" w:rsidR="00D11E98" w:rsidRPr="00B364A2" w:rsidRDefault="00D11E98" w:rsidP="00B252A6">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7292F22" w14:textId="77777777" w:rsidR="00D11E98" w:rsidRPr="00B364A2" w:rsidRDefault="00D11E98" w:rsidP="00B252A6">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32022051" w14:textId="77777777" w:rsidR="00D11E98" w:rsidRPr="00B364A2" w:rsidRDefault="00D11E98" w:rsidP="00B252A6">
            <w:pPr>
              <w:tabs>
                <w:tab w:val="left" w:pos="4500"/>
              </w:tabs>
              <w:rPr>
                <w:rFonts w:asciiTheme="majorHAnsi" w:hAnsiTheme="majorHAnsi" w:cstheme="majorHAnsi"/>
                <w:sz w:val="24"/>
                <w:szCs w:val="24"/>
                <w:lang w:val="en-AU"/>
              </w:rPr>
            </w:pPr>
          </w:p>
        </w:tc>
      </w:tr>
      <w:tr w:rsidR="00D11E98" w:rsidRPr="00B364A2" w14:paraId="7C0A11F1" w14:textId="77777777" w:rsidTr="00B252A6">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6089C4" w14:textId="77777777" w:rsidR="00D11E98" w:rsidRPr="00B364A2" w:rsidRDefault="00D11E98" w:rsidP="00B252A6">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4</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19206F6" w14:textId="77777777" w:rsidR="00D11E98" w:rsidRPr="00B364A2" w:rsidRDefault="00D11E98" w:rsidP="00B252A6">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A21CE46" w14:textId="77777777" w:rsidR="00D11E98" w:rsidRPr="00B364A2" w:rsidRDefault="00D11E98" w:rsidP="00B252A6">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DF35B7F" w14:textId="77777777" w:rsidR="00D11E98" w:rsidRPr="00B364A2" w:rsidRDefault="00D11E98" w:rsidP="00B252A6">
            <w:pPr>
              <w:tabs>
                <w:tab w:val="left" w:pos="4500"/>
              </w:tabs>
              <w:rPr>
                <w:rFonts w:asciiTheme="majorHAnsi" w:hAnsiTheme="majorHAnsi" w:cstheme="majorHAnsi"/>
                <w:sz w:val="24"/>
                <w:szCs w:val="24"/>
                <w:lang w:val="en-AU"/>
              </w:rPr>
            </w:pPr>
          </w:p>
        </w:tc>
      </w:tr>
      <w:tr w:rsidR="00D11E98" w:rsidRPr="00B364A2" w14:paraId="3D23CAEE" w14:textId="77777777" w:rsidTr="00B252A6">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5F3FAA" w14:textId="77777777" w:rsidR="00D11E98" w:rsidRPr="00B364A2" w:rsidRDefault="00D11E98" w:rsidP="00B252A6">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5</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61A3300" w14:textId="77777777" w:rsidR="00D11E98" w:rsidRPr="00B364A2" w:rsidRDefault="00D11E98" w:rsidP="00B252A6">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6236375" w14:textId="77777777" w:rsidR="00D11E98" w:rsidRPr="00B364A2" w:rsidRDefault="00D11E98" w:rsidP="00B252A6">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6AB8540" w14:textId="77777777" w:rsidR="00D11E98" w:rsidRPr="00B364A2" w:rsidRDefault="00D11E98" w:rsidP="00B252A6">
            <w:pPr>
              <w:tabs>
                <w:tab w:val="left" w:pos="4500"/>
              </w:tabs>
              <w:rPr>
                <w:rFonts w:asciiTheme="majorHAnsi" w:hAnsiTheme="majorHAnsi" w:cstheme="majorHAnsi"/>
                <w:sz w:val="24"/>
                <w:szCs w:val="24"/>
                <w:lang w:val="en-AU"/>
              </w:rPr>
            </w:pPr>
          </w:p>
        </w:tc>
      </w:tr>
      <w:tr w:rsidR="00D11E98" w:rsidRPr="00B364A2" w14:paraId="5BC45F42" w14:textId="77777777" w:rsidTr="00B252A6">
        <w:trPr>
          <w:jc w:val="center"/>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2CEEC5" w14:textId="77777777" w:rsidR="00D11E98" w:rsidRPr="00B364A2" w:rsidRDefault="00D11E98" w:rsidP="00B252A6">
            <w:pPr>
              <w:tabs>
                <w:tab w:val="left" w:pos="4500"/>
              </w:tabs>
              <w:rPr>
                <w:rFonts w:asciiTheme="majorHAnsi" w:hAnsiTheme="majorHAnsi" w:cstheme="majorHAnsi"/>
                <w:sz w:val="24"/>
                <w:szCs w:val="24"/>
                <w:lang w:val="en-AU"/>
              </w:rPr>
            </w:pPr>
            <w:r w:rsidRPr="00B364A2">
              <w:rPr>
                <w:rFonts w:asciiTheme="majorHAnsi" w:hAnsiTheme="majorHAnsi" w:cstheme="majorHAnsi"/>
                <w:sz w:val="24"/>
                <w:szCs w:val="24"/>
                <w:lang w:val="en-AU"/>
              </w:rPr>
              <w:t>…</w:t>
            </w: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53D0BB08" w14:textId="77777777" w:rsidR="00D11E98" w:rsidRPr="00B364A2" w:rsidRDefault="00D11E98" w:rsidP="00B252A6">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09A3F5FB" w14:textId="77777777" w:rsidR="00D11E98" w:rsidRPr="00B364A2" w:rsidRDefault="00D11E98" w:rsidP="00B252A6">
            <w:pPr>
              <w:tabs>
                <w:tab w:val="left" w:pos="4500"/>
              </w:tabs>
              <w:rPr>
                <w:rFonts w:asciiTheme="majorHAnsi" w:hAnsiTheme="majorHAnsi" w:cstheme="majorHAnsi"/>
                <w:sz w:val="24"/>
                <w:szCs w:val="24"/>
                <w:lang w:val="en-AU"/>
              </w:rPr>
            </w:pPr>
          </w:p>
        </w:tc>
        <w:tc>
          <w:tcPr>
            <w:tcW w:w="2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2204A04" w14:textId="77777777" w:rsidR="00D11E98" w:rsidRPr="00B364A2" w:rsidRDefault="00D11E98" w:rsidP="00B252A6">
            <w:pPr>
              <w:tabs>
                <w:tab w:val="left" w:pos="4500"/>
              </w:tabs>
              <w:rPr>
                <w:rFonts w:asciiTheme="majorHAnsi" w:hAnsiTheme="majorHAnsi" w:cstheme="majorHAnsi"/>
                <w:sz w:val="24"/>
                <w:szCs w:val="24"/>
                <w:lang w:val="en-AU"/>
              </w:rPr>
            </w:pPr>
          </w:p>
        </w:tc>
      </w:tr>
    </w:tbl>
    <w:p w14:paraId="17873EB8" w14:textId="77777777" w:rsidR="00D11E98" w:rsidRPr="00B364A2" w:rsidRDefault="00D11E98" w:rsidP="00D11E98">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I (We) understand that failure to make the named expert(s) listed above available for the performance of the services may lead to the cancellation of the Contract if the justification provided for the personnel change is not accepted by the Mekong River Commission Secretariat in advance</w:t>
      </w:r>
    </w:p>
    <w:p w14:paraId="3A7DE738" w14:textId="77777777" w:rsidR="00D11E98" w:rsidRPr="00B364A2" w:rsidRDefault="00D11E98" w:rsidP="00D11E98">
      <w:pPr>
        <w:tabs>
          <w:tab w:val="left" w:pos="4500"/>
        </w:tabs>
        <w:spacing w:before="240"/>
        <w:rPr>
          <w:rFonts w:asciiTheme="majorHAnsi" w:hAnsiTheme="majorHAnsi" w:cstheme="majorHAnsi"/>
          <w:sz w:val="24"/>
          <w:szCs w:val="24"/>
          <w:u w:val="single"/>
        </w:rPr>
      </w:pPr>
      <w:r w:rsidRPr="00B364A2">
        <w:rPr>
          <w:rFonts w:asciiTheme="majorHAnsi" w:hAnsiTheme="majorHAnsi" w:cstheme="majorHAnsi"/>
          <w:sz w:val="24"/>
          <w:szCs w:val="24"/>
        </w:rPr>
        <w:t xml:space="preserve">Signature and stamp: </w:t>
      </w:r>
      <w:r w:rsidRPr="00B364A2">
        <w:rPr>
          <w:rFonts w:asciiTheme="majorHAnsi" w:hAnsiTheme="majorHAnsi" w:cstheme="majorHAnsi"/>
          <w:sz w:val="24"/>
          <w:szCs w:val="24"/>
          <w:u w:val="single"/>
        </w:rPr>
        <w:tab/>
      </w:r>
    </w:p>
    <w:p w14:paraId="0B1C2909" w14:textId="77777777" w:rsidR="00D11E98" w:rsidRPr="00B364A2" w:rsidRDefault="00D11E98" w:rsidP="00D11E98">
      <w:pPr>
        <w:tabs>
          <w:tab w:val="left" w:pos="4500"/>
        </w:tabs>
        <w:spacing w:before="120"/>
        <w:rPr>
          <w:rFonts w:asciiTheme="majorHAnsi" w:hAnsiTheme="majorHAnsi" w:cstheme="majorHAnsi"/>
          <w:sz w:val="24"/>
          <w:szCs w:val="24"/>
          <w:u w:val="single"/>
        </w:rPr>
      </w:pPr>
      <w:r w:rsidRPr="00B364A2">
        <w:rPr>
          <w:rFonts w:asciiTheme="majorHAnsi" w:hAnsiTheme="majorHAnsi" w:cstheme="majorHAnsi"/>
          <w:sz w:val="24"/>
          <w:szCs w:val="24"/>
        </w:rPr>
        <w:t xml:space="preserve">Name on behalf of the Bidder: </w:t>
      </w:r>
      <w:r w:rsidRPr="00B364A2">
        <w:rPr>
          <w:rFonts w:asciiTheme="majorHAnsi" w:hAnsiTheme="majorHAnsi" w:cstheme="majorHAnsi"/>
          <w:sz w:val="24"/>
          <w:szCs w:val="24"/>
          <w:u w:val="single"/>
        </w:rPr>
        <w:tab/>
      </w:r>
    </w:p>
    <w:p w14:paraId="525F0201" w14:textId="77777777" w:rsidR="00D11E98" w:rsidRPr="00B364A2" w:rsidRDefault="00D11E98" w:rsidP="00D11E98">
      <w:pPr>
        <w:tabs>
          <w:tab w:val="left" w:pos="4500"/>
        </w:tabs>
        <w:spacing w:before="120"/>
        <w:rPr>
          <w:rFonts w:asciiTheme="majorHAnsi" w:hAnsiTheme="majorHAnsi" w:cstheme="majorHAnsi"/>
          <w:sz w:val="24"/>
          <w:szCs w:val="24"/>
          <w:u w:val="single"/>
        </w:rPr>
      </w:pPr>
      <w:r w:rsidRPr="00B364A2">
        <w:rPr>
          <w:rFonts w:asciiTheme="majorHAnsi" w:hAnsiTheme="majorHAnsi" w:cstheme="majorHAnsi"/>
          <w:sz w:val="24"/>
          <w:szCs w:val="24"/>
        </w:rPr>
        <w:t xml:space="preserve">Title: </w:t>
      </w:r>
      <w:r w:rsidRPr="00B364A2">
        <w:rPr>
          <w:rFonts w:asciiTheme="majorHAnsi" w:hAnsiTheme="majorHAnsi" w:cstheme="majorHAnsi"/>
          <w:sz w:val="24"/>
          <w:szCs w:val="24"/>
          <w:u w:val="single"/>
        </w:rPr>
        <w:tab/>
      </w:r>
    </w:p>
    <w:p w14:paraId="21DCC1FF" w14:textId="77777777" w:rsidR="00D11E98" w:rsidRPr="00B364A2" w:rsidRDefault="00D11E98" w:rsidP="00D11E98">
      <w:pPr>
        <w:tabs>
          <w:tab w:val="left" w:pos="4500"/>
        </w:tabs>
        <w:spacing w:before="120"/>
        <w:rPr>
          <w:rFonts w:asciiTheme="majorHAnsi" w:hAnsiTheme="majorHAnsi" w:cstheme="majorHAnsi"/>
          <w:sz w:val="24"/>
          <w:szCs w:val="24"/>
        </w:rPr>
      </w:pPr>
      <w:r w:rsidRPr="00B364A2">
        <w:rPr>
          <w:rFonts w:asciiTheme="majorHAnsi" w:hAnsiTheme="majorHAnsi" w:cstheme="majorHAnsi"/>
          <w:sz w:val="24"/>
          <w:szCs w:val="24"/>
        </w:rPr>
        <w:t>Date: _________________________________</w:t>
      </w:r>
    </w:p>
    <w:p w14:paraId="2D0B211D" w14:textId="77777777" w:rsidR="00D11E98" w:rsidRPr="00B364A2" w:rsidRDefault="00D11E98" w:rsidP="00D11E98">
      <w:pPr>
        <w:jc w:val="center"/>
        <w:rPr>
          <w:rFonts w:asciiTheme="majorHAnsi" w:hAnsiTheme="majorHAnsi" w:cstheme="majorHAnsi"/>
          <w:b/>
          <w:sz w:val="24"/>
          <w:szCs w:val="24"/>
        </w:rPr>
      </w:pPr>
    </w:p>
    <w:p w14:paraId="1F022855" w14:textId="77777777" w:rsidR="00D11E98" w:rsidRDefault="00D11E98" w:rsidP="00D11E98">
      <w:pPr>
        <w:jc w:val="center"/>
        <w:rPr>
          <w:rFonts w:asciiTheme="majorHAnsi" w:hAnsiTheme="majorHAnsi" w:cstheme="majorHAnsi"/>
          <w:b/>
          <w:sz w:val="24"/>
          <w:szCs w:val="24"/>
        </w:rPr>
      </w:pPr>
    </w:p>
    <w:p w14:paraId="30D213B4" w14:textId="77777777" w:rsidR="00D11E98" w:rsidRDefault="00D11E98" w:rsidP="00D11E98">
      <w:pPr>
        <w:jc w:val="center"/>
        <w:rPr>
          <w:rFonts w:asciiTheme="majorHAnsi" w:hAnsiTheme="majorHAnsi" w:cstheme="majorHAnsi"/>
          <w:b/>
          <w:sz w:val="24"/>
          <w:szCs w:val="24"/>
        </w:rPr>
      </w:pPr>
    </w:p>
    <w:p w14:paraId="064ABD88" w14:textId="77777777" w:rsidR="00D11E98" w:rsidRDefault="00D11E98" w:rsidP="00D11E98">
      <w:pPr>
        <w:jc w:val="center"/>
        <w:rPr>
          <w:rFonts w:asciiTheme="majorHAnsi" w:hAnsiTheme="majorHAnsi" w:cstheme="majorHAnsi"/>
          <w:b/>
          <w:sz w:val="24"/>
          <w:szCs w:val="24"/>
        </w:rPr>
      </w:pPr>
    </w:p>
    <w:p w14:paraId="7C55B569" w14:textId="77777777" w:rsidR="00D11E98" w:rsidRDefault="00D11E98" w:rsidP="00D11E98">
      <w:pPr>
        <w:jc w:val="center"/>
        <w:rPr>
          <w:rFonts w:asciiTheme="majorHAnsi" w:hAnsiTheme="majorHAnsi" w:cstheme="majorHAnsi"/>
          <w:b/>
          <w:sz w:val="24"/>
          <w:szCs w:val="24"/>
        </w:rPr>
      </w:pPr>
    </w:p>
    <w:p w14:paraId="7B7345F7" w14:textId="77777777" w:rsidR="00D11E98" w:rsidRDefault="00D11E98" w:rsidP="00D11E98">
      <w:pPr>
        <w:rPr>
          <w:rFonts w:asciiTheme="majorHAnsi" w:hAnsiTheme="majorHAnsi" w:cstheme="majorHAnsi"/>
          <w:b/>
          <w:bCs/>
          <w:sz w:val="24"/>
          <w:szCs w:val="24"/>
        </w:rPr>
      </w:pPr>
    </w:p>
    <w:p w14:paraId="10501828" w14:textId="77777777" w:rsidR="00D11E98" w:rsidRPr="00B364A2" w:rsidRDefault="00D11E98" w:rsidP="00D11E98">
      <w:pPr>
        <w:jc w:val="center"/>
        <w:rPr>
          <w:rFonts w:asciiTheme="majorHAnsi" w:hAnsiTheme="majorHAnsi" w:cstheme="majorHAnsi"/>
          <w:b/>
          <w:bCs/>
          <w:sz w:val="24"/>
          <w:szCs w:val="24"/>
        </w:rPr>
      </w:pPr>
      <w:r w:rsidRPr="00B364A2">
        <w:rPr>
          <w:rFonts w:asciiTheme="majorHAnsi" w:hAnsiTheme="majorHAnsi" w:cstheme="majorHAnsi"/>
          <w:b/>
          <w:bCs/>
          <w:sz w:val="24"/>
          <w:szCs w:val="24"/>
        </w:rPr>
        <w:lastRenderedPageBreak/>
        <w:t>SECTION VII</w:t>
      </w:r>
    </w:p>
    <w:p w14:paraId="6BBB8115" w14:textId="77777777" w:rsidR="00D11E98" w:rsidRPr="00B364A2" w:rsidRDefault="00D11E98" w:rsidP="00D11E98">
      <w:pPr>
        <w:ind w:right="432"/>
        <w:jc w:val="center"/>
        <w:rPr>
          <w:rFonts w:asciiTheme="majorHAnsi" w:hAnsiTheme="majorHAnsi" w:cstheme="majorHAnsi"/>
          <w:b/>
          <w:bCs/>
          <w:color w:val="004C97"/>
          <w:sz w:val="24"/>
          <w:szCs w:val="24"/>
        </w:rPr>
      </w:pPr>
      <w:r w:rsidRPr="00B364A2">
        <w:rPr>
          <w:rFonts w:asciiTheme="majorHAnsi" w:hAnsiTheme="majorHAnsi" w:cstheme="majorHAnsi"/>
          <w:b/>
          <w:bCs/>
          <w:color w:val="004C97"/>
          <w:sz w:val="24"/>
          <w:szCs w:val="24"/>
        </w:rPr>
        <w:t>Supplier Declaration Form</w:t>
      </w:r>
    </w:p>
    <w:p w14:paraId="1353F892" w14:textId="77777777" w:rsidR="00D11E98" w:rsidRPr="00B364A2" w:rsidRDefault="00D11E98" w:rsidP="00D11E98">
      <w:pPr>
        <w:ind w:right="432"/>
        <w:jc w:val="center"/>
        <w:rPr>
          <w:rFonts w:asciiTheme="majorHAnsi" w:hAnsiTheme="majorHAnsi" w:cstheme="majorHAnsi"/>
          <w:b/>
          <w:bCs/>
          <w:color w:val="004C97"/>
          <w:sz w:val="24"/>
          <w:szCs w:val="24"/>
        </w:rPr>
      </w:pPr>
    </w:p>
    <w:p w14:paraId="1773A8EC" w14:textId="77777777" w:rsidR="00D11E98" w:rsidRPr="00B364A2" w:rsidRDefault="00D11E98" w:rsidP="00D11E98">
      <w:pPr>
        <w:tabs>
          <w:tab w:val="left" w:pos="0"/>
        </w:tabs>
        <w:jc w:val="both"/>
        <w:rPr>
          <w:rFonts w:asciiTheme="majorHAnsi" w:hAnsiTheme="majorHAnsi" w:cstheme="majorHAnsi"/>
          <w:sz w:val="24"/>
          <w:szCs w:val="24"/>
        </w:rPr>
      </w:pPr>
      <w:r w:rsidRPr="00B364A2">
        <w:rPr>
          <w:rFonts w:asciiTheme="majorHAnsi" w:hAnsiTheme="majorHAnsi" w:cstheme="majorHAnsi"/>
          <w:sz w:val="24"/>
          <w:szCs w:val="24"/>
        </w:rPr>
        <w:t xml:space="preserve">As an important and highly visible inter-governmental organization the Mekong River Commission (MRC) has a special obligation to ensure that its mission is performed to the highest standards. To this end, the MRC Fraud Prevention and Anti-Corruption (FPAC) Mechanism (as provided to bidders) has been adopted that applies to the MRCS activities and those involved in it. The FPAC Mechanism includes a commitment to ensuring that opportunities for fraud and corruption are reduced to the lowest possible level of risk.  </w:t>
      </w:r>
    </w:p>
    <w:p w14:paraId="4B241BD5" w14:textId="77777777" w:rsidR="00D11E98" w:rsidRPr="00B364A2" w:rsidRDefault="00D11E98" w:rsidP="00D11E98">
      <w:pPr>
        <w:tabs>
          <w:tab w:val="left" w:pos="0"/>
        </w:tabs>
        <w:jc w:val="both"/>
        <w:rPr>
          <w:rFonts w:asciiTheme="majorHAnsi" w:hAnsiTheme="majorHAnsi" w:cstheme="majorHAnsi"/>
          <w:sz w:val="24"/>
          <w:szCs w:val="24"/>
        </w:rPr>
      </w:pPr>
    </w:p>
    <w:p w14:paraId="434C99C3" w14:textId="77777777" w:rsidR="00D11E98" w:rsidRPr="00B364A2" w:rsidRDefault="00D11E98" w:rsidP="00D11E98">
      <w:pPr>
        <w:tabs>
          <w:tab w:val="left" w:pos="0"/>
        </w:tabs>
        <w:jc w:val="both"/>
        <w:rPr>
          <w:rFonts w:asciiTheme="majorHAnsi" w:hAnsiTheme="majorHAnsi" w:cstheme="majorHAnsi"/>
          <w:sz w:val="24"/>
          <w:szCs w:val="24"/>
        </w:rPr>
      </w:pPr>
      <w:r w:rsidRPr="00B364A2">
        <w:rPr>
          <w:rFonts w:asciiTheme="majorHAnsi" w:hAnsiTheme="majorHAnsi" w:cstheme="majorHAnsi"/>
          <w:sz w:val="24"/>
          <w:szCs w:val="24"/>
        </w:rPr>
        <w:t xml:space="preserve">As part of the risk mitigation and due diligence processes set out in the FPAC Mechanism, the MRCS requires all prospective service providers and their legal representatives to undertake that they shall comply with the standards set out in the FPAC Mechanism.  </w:t>
      </w:r>
    </w:p>
    <w:p w14:paraId="6CB3B071" w14:textId="77777777" w:rsidR="00D11E98" w:rsidRPr="00B364A2" w:rsidRDefault="00D11E98" w:rsidP="00D11E98">
      <w:pPr>
        <w:tabs>
          <w:tab w:val="left" w:pos="0"/>
        </w:tabs>
        <w:jc w:val="both"/>
        <w:rPr>
          <w:rFonts w:asciiTheme="majorHAnsi" w:hAnsiTheme="majorHAnsi" w:cstheme="majorHAnsi"/>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706"/>
        <w:gridCol w:w="1714"/>
        <w:gridCol w:w="1843"/>
        <w:gridCol w:w="1101"/>
        <w:gridCol w:w="1029"/>
      </w:tblGrid>
      <w:tr w:rsidR="00D11E98" w:rsidRPr="00B364A2" w14:paraId="2EFCF998" w14:textId="77777777" w:rsidTr="00B252A6">
        <w:trPr>
          <w:trHeight w:val="432"/>
        </w:trPr>
        <w:tc>
          <w:tcPr>
            <w:tcW w:w="1959" w:type="dxa"/>
            <w:shd w:val="clear" w:color="auto" w:fill="F2F2F2" w:themeFill="background1" w:themeFillShade="F2"/>
            <w:vAlign w:val="center"/>
          </w:tcPr>
          <w:p w14:paraId="4484E0C0" w14:textId="77777777" w:rsidR="00D11E98" w:rsidRPr="00B364A2" w:rsidRDefault="00D11E98" w:rsidP="00B252A6">
            <w:pPr>
              <w:textAlignment w:val="top"/>
              <w:rPr>
                <w:rFonts w:asciiTheme="majorHAnsi" w:hAnsiTheme="majorHAnsi" w:cstheme="majorHAnsi"/>
                <w:b/>
                <w:sz w:val="24"/>
                <w:szCs w:val="24"/>
              </w:rPr>
            </w:pPr>
            <w:r w:rsidRPr="00B364A2">
              <w:rPr>
                <w:rFonts w:asciiTheme="majorHAnsi" w:hAnsiTheme="majorHAnsi" w:cstheme="majorHAnsi"/>
                <w:b/>
                <w:sz w:val="24"/>
                <w:szCs w:val="24"/>
              </w:rPr>
              <w:t>Full Name of Individual/Entity:</w:t>
            </w:r>
          </w:p>
        </w:tc>
        <w:tc>
          <w:tcPr>
            <w:tcW w:w="7396" w:type="dxa"/>
            <w:gridSpan w:val="5"/>
            <w:shd w:val="clear" w:color="auto" w:fill="F2F2F2" w:themeFill="background1" w:themeFillShade="F2"/>
            <w:vAlign w:val="center"/>
          </w:tcPr>
          <w:p w14:paraId="38AF0FC6" w14:textId="77777777" w:rsidR="00D11E98" w:rsidRPr="00B364A2" w:rsidRDefault="00D11E98" w:rsidP="00B252A6">
            <w:pPr>
              <w:textAlignment w:val="top"/>
              <w:rPr>
                <w:rFonts w:asciiTheme="majorHAnsi" w:hAnsiTheme="majorHAnsi" w:cstheme="majorHAnsi"/>
                <w:sz w:val="24"/>
                <w:szCs w:val="24"/>
              </w:rPr>
            </w:pPr>
          </w:p>
        </w:tc>
      </w:tr>
      <w:tr w:rsidR="00D11E98" w:rsidRPr="00B364A2" w14:paraId="13640C96" w14:textId="77777777" w:rsidTr="00B252A6">
        <w:tc>
          <w:tcPr>
            <w:tcW w:w="1959" w:type="dxa"/>
            <w:vAlign w:val="center"/>
          </w:tcPr>
          <w:p w14:paraId="3A000DD1" w14:textId="77777777" w:rsidR="00D11E98" w:rsidRPr="00B364A2" w:rsidRDefault="00D11E98" w:rsidP="00B252A6">
            <w:pPr>
              <w:textAlignment w:val="top"/>
              <w:rPr>
                <w:rFonts w:asciiTheme="majorHAnsi" w:hAnsiTheme="majorHAnsi" w:cstheme="majorHAnsi"/>
                <w:b/>
                <w:sz w:val="24"/>
                <w:szCs w:val="24"/>
              </w:rPr>
            </w:pPr>
            <w:r w:rsidRPr="00B364A2">
              <w:rPr>
                <w:rFonts w:asciiTheme="majorHAnsi" w:hAnsiTheme="majorHAnsi" w:cstheme="majorHAnsi"/>
                <w:b/>
                <w:sz w:val="24"/>
                <w:szCs w:val="24"/>
              </w:rPr>
              <w:t xml:space="preserve">Current Business Natures </w:t>
            </w:r>
          </w:p>
        </w:tc>
        <w:tc>
          <w:tcPr>
            <w:tcW w:w="3476" w:type="dxa"/>
            <w:gridSpan w:val="2"/>
          </w:tcPr>
          <w:p w14:paraId="2F1EDD59" w14:textId="77777777" w:rsidR="00D11E98" w:rsidRPr="00B364A2" w:rsidRDefault="00D11E98" w:rsidP="00B252A6">
            <w:pPr>
              <w:ind w:left="231" w:hanging="231"/>
              <w:rPr>
                <w:rFonts w:asciiTheme="majorHAnsi" w:hAnsiTheme="majorHAnsi" w:cstheme="majorHAnsi"/>
                <w:bCs/>
                <w:sz w:val="24"/>
                <w:szCs w:val="24"/>
              </w:rPr>
            </w:pPr>
            <w:sdt>
              <w:sdtPr>
                <w:rPr>
                  <w:rFonts w:asciiTheme="majorHAnsi" w:hAnsiTheme="majorHAnsi" w:cstheme="majorHAnsi"/>
                  <w:bCs/>
                  <w:sz w:val="24"/>
                  <w:szCs w:val="24"/>
                </w:rPr>
                <w:id w:val="98952192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Water Resource Management (WRM) and Development Services</w:t>
            </w:r>
          </w:p>
          <w:p w14:paraId="4E1E71AD" w14:textId="77777777" w:rsidR="00D11E98" w:rsidRPr="00B364A2" w:rsidRDefault="00D11E98" w:rsidP="00B252A6">
            <w:pPr>
              <w:ind w:left="231" w:hanging="231"/>
              <w:rPr>
                <w:rFonts w:asciiTheme="majorHAnsi" w:hAnsiTheme="majorHAnsi" w:cstheme="majorHAnsi"/>
                <w:bCs/>
                <w:sz w:val="24"/>
                <w:szCs w:val="24"/>
              </w:rPr>
            </w:pPr>
            <w:sdt>
              <w:sdtPr>
                <w:rPr>
                  <w:rFonts w:asciiTheme="majorHAnsi" w:hAnsiTheme="majorHAnsi" w:cstheme="majorHAnsi"/>
                  <w:bCs/>
                  <w:sz w:val="24"/>
                  <w:szCs w:val="24"/>
                </w:rPr>
                <w:id w:val="-88956777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Consultancy services including Research on WRM </w:t>
            </w:r>
          </w:p>
          <w:p w14:paraId="00FBEB98" w14:textId="77777777" w:rsidR="00D11E98" w:rsidRPr="00B364A2" w:rsidRDefault="00D11E98" w:rsidP="00B252A6">
            <w:pPr>
              <w:ind w:left="606" w:hanging="606"/>
              <w:jc w:val="both"/>
              <w:rPr>
                <w:rFonts w:asciiTheme="majorHAnsi" w:hAnsiTheme="majorHAnsi" w:cstheme="majorHAnsi"/>
                <w:bCs/>
                <w:sz w:val="24"/>
                <w:szCs w:val="24"/>
              </w:rPr>
            </w:pPr>
            <w:sdt>
              <w:sdtPr>
                <w:rPr>
                  <w:rFonts w:asciiTheme="majorHAnsi" w:hAnsiTheme="majorHAnsi" w:cstheme="majorHAnsi"/>
                  <w:bCs/>
                  <w:sz w:val="24"/>
                  <w:szCs w:val="24"/>
                </w:rPr>
                <w:id w:val="-122899035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Training Services </w:t>
            </w:r>
          </w:p>
          <w:p w14:paraId="5B89CF5A" w14:textId="77777777" w:rsidR="00D11E98" w:rsidRPr="00B364A2" w:rsidRDefault="00D11E98" w:rsidP="00B252A6">
            <w:pPr>
              <w:ind w:left="606" w:hanging="606"/>
              <w:rPr>
                <w:rFonts w:asciiTheme="majorHAnsi" w:hAnsiTheme="majorHAnsi" w:cstheme="majorHAnsi"/>
                <w:bCs/>
                <w:sz w:val="24"/>
                <w:szCs w:val="24"/>
                <w:lang w:bidi="km-KH"/>
              </w:rPr>
            </w:pPr>
            <w:sdt>
              <w:sdtPr>
                <w:rPr>
                  <w:rFonts w:asciiTheme="majorHAnsi" w:hAnsiTheme="majorHAnsi" w:cstheme="majorHAnsi"/>
                  <w:bCs/>
                  <w:sz w:val="24"/>
                  <w:szCs w:val="24"/>
                </w:rPr>
                <w:id w:val="186262434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Communication, PR, Advertisement</w:t>
            </w:r>
          </w:p>
        </w:tc>
        <w:tc>
          <w:tcPr>
            <w:tcW w:w="3920" w:type="dxa"/>
            <w:gridSpan w:val="3"/>
          </w:tcPr>
          <w:p w14:paraId="50E4A52F" w14:textId="77777777" w:rsidR="00D11E98" w:rsidRPr="00B364A2" w:rsidRDefault="00D11E98" w:rsidP="00B252A6">
            <w:pPr>
              <w:ind w:left="606" w:hanging="606"/>
              <w:rPr>
                <w:rFonts w:asciiTheme="majorHAnsi" w:hAnsiTheme="majorHAnsi" w:cstheme="majorHAnsi"/>
                <w:bCs/>
                <w:sz w:val="24"/>
                <w:szCs w:val="24"/>
              </w:rPr>
            </w:pPr>
            <w:sdt>
              <w:sdtPr>
                <w:rPr>
                  <w:rFonts w:asciiTheme="majorHAnsi" w:hAnsiTheme="majorHAnsi" w:cstheme="majorHAnsi"/>
                  <w:bCs/>
                  <w:sz w:val="24"/>
                  <w:szCs w:val="24"/>
                </w:rPr>
                <w:id w:val="1439574295"/>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Research Institution or Development</w:t>
            </w:r>
          </w:p>
          <w:p w14:paraId="6EA1DA2E" w14:textId="77777777" w:rsidR="00D11E98" w:rsidRPr="00B364A2" w:rsidRDefault="00D11E98" w:rsidP="00B252A6">
            <w:pPr>
              <w:ind w:left="606" w:hanging="606"/>
              <w:rPr>
                <w:rFonts w:asciiTheme="majorHAnsi" w:hAnsiTheme="majorHAnsi" w:cstheme="majorHAnsi"/>
                <w:bCs/>
                <w:sz w:val="24"/>
                <w:szCs w:val="24"/>
              </w:rPr>
            </w:pPr>
            <w:r w:rsidRPr="00B364A2">
              <w:rPr>
                <w:rFonts w:asciiTheme="majorHAnsi" w:eastAsia="MS Gothic" w:hAnsiTheme="majorHAnsi" w:cstheme="majorHAnsi"/>
                <w:bCs/>
                <w:sz w:val="24"/>
                <w:szCs w:val="24"/>
              </w:rPr>
              <w:t xml:space="preserve">  </w:t>
            </w:r>
            <w:r w:rsidRPr="00B364A2">
              <w:rPr>
                <w:rFonts w:asciiTheme="majorHAnsi" w:hAnsiTheme="majorHAnsi" w:cstheme="majorHAnsi"/>
                <w:bCs/>
                <w:sz w:val="24"/>
                <w:szCs w:val="24"/>
              </w:rPr>
              <w:t>Studies</w:t>
            </w:r>
          </w:p>
          <w:p w14:paraId="523C1C4F" w14:textId="77777777" w:rsidR="00D11E98" w:rsidRPr="00B364A2" w:rsidRDefault="00D11E98" w:rsidP="00B252A6">
            <w:pPr>
              <w:ind w:left="606" w:hanging="606"/>
              <w:rPr>
                <w:rFonts w:asciiTheme="majorHAnsi" w:hAnsiTheme="majorHAnsi" w:cstheme="majorHAnsi"/>
                <w:bCs/>
                <w:sz w:val="24"/>
                <w:szCs w:val="24"/>
              </w:rPr>
            </w:pPr>
            <w:sdt>
              <w:sdtPr>
                <w:rPr>
                  <w:rFonts w:asciiTheme="majorHAnsi" w:hAnsiTheme="majorHAnsi" w:cstheme="majorHAnsi"/>
                  <w:bCs/>
                  <w:sz w:val="24"/>
                  <w:szCs w:val="24"/>
                </w:rPr>
                <w:id w:val="-143066161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Freelancer/general consultancy</w:t>
            </w:r>
          </w:p>
          <w:p w14:paraId="6716D771" w14:textId="77777777" w:rsidR="00D11E98" w:rsidRPr="00B364A2" w:rsidRDefault="00D11E98" w:rsidP="00B252A6">
            <w:pPr>
              <w:ind w:left="606" w:hanging="606"/>
              <w:rPr>
                <w:rFonts w:asciiTheme="majorHAnsi" w:hAnsiTheme="majorHAnsi" w:cstheme="majorHAnsi"/>
                <w:bCs/>
                <w:sz w:val="24"/>
                <w:szCs w:val="24"/>
              </w:rPr>
            </w:pPr>
            <w:sdt>
              <w:sdtPr>
                <w:rPr>
                  <w:rFonts w:asciiTheme="majorHAnsi" w:hAnsiTheme="majorHAnsi" w:cstheme="majorHAnsi"/>
                  <w:bCs/>
                  <w:sz w:val="24"/>
                  <w:szCs w:val="24"/>
                </w:rPr>
                <w:id w:val="871576861"/>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Others (please specify</w:t>
            </w:r>
            <w:proofErr w:type="gramStart"/>
            <w:r w:rsidRPr="00B364A2">
              <w:rPr>
                <w:rFonts w:asciiTheme="majorHAnsi" w:hAnsiTheme="majorHAnsi" w:cstheme="majorHAnsi"/>
                <w:bCs/>
                <w:sz w:val="24"/>
                <w:szCs w:val="24"/>
              </w:rPr>
              <w:t>):</w:t>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r w:rsidRPr="00B364A2">
              <w:rPr>
                <w:rFonts w:asciiTheme="majorHAnsi" w:hAnsiTheme="majorHAnsi" w:cstheme="majorHAnsi"/>
                <w:bCs/>
                <w:sz w:val="24"/>
                <w:szCs w:val="24"/>
              </w:rPr>
              <w:softHyphen/>
            </w:r>
            <w:proofErr w:type="gramEnd"/>
          </w:p>
          <w:p w14:paraId="7253F499" w14:textId="77777777" w:rsidR="00D11E98" w:rsidRPr="00B364A2" w:rsidRDefault="00D11E98" w:rsidP="00B252A6">
            <w:pPr>
              <w:ind w:left="606" w:hanging="606"/>
              <w:rPr>
                <w:rFonts w:asciiTheme="majorHAnsi" w:hAnsiTheme="majorHAnsi" w:cstheme="majorHAnsi"/>
                <w:bCs/>
                <w:sz w:val="24"/>
                <w:szCs w:val="24"/>
              </w:rPr>
            </w:pPr>
          </w:p>
          <w:p w14:paraId="19DB76AA" w14:textId="77777777" w:rsidR="00D11E98" w:rsidRPr="00B364A2" w:rsidRDefault="00D11E98" w:rsidP="00B252A6">
            <w:pPr>
              <w:ind w:left="606" w:hanging="606"/>
              <w:rPr>
                <w:rFonts w:asciiTheme="majorHAnsi" w:hAnsiTheme="majorHAnsi" w:cstheme="majorHAnsi"/>
                <w:bCs/>
                <w:sz w:val="24"/>
                <w:szCs w:val="24"/>
              </w:rPr>
            </w:pPr>
          </w:p>
        </w:tc>
      </w:tr>
      <w:tr w:rsidR="00D11E98" w:rsidRPr="00B364A2" w14:paraId="5C29CEE4" w14:textId="77777777" w:rsidTr="00B252A6">
        <w:tc>
          <w:tcPr>
            <w:tcW w:w="1959" w:type="dxa"/>
            <w:vAlign w:val="center"/>
          </w:tcPr>
          <w:p w14:paraId="00438C25" w14:textId="77777777" w:rsidR="00D11E98" w:rsidRPr="00B364A2" w:rsidRDefault="00D11E98" w:rsidP="00B252A6">
            <w:pPr>
              <w:textAlignment w:val="top"/>
              <w:rPr>
                <w:rFonts w:asciiTheme="majorHAnsi" w:hAnsiTheme="majorHAnsi" w:cstheme="majorHAnsi"/>
                <w:b/>
                <w:sz w:val="24"/>
                <w:szCs w:val="24"/>
              </w:rPr>
            </w:pPr>
            <w:r w:rsidRPr="00B364A2">
              <w:rPr>
                <w:rFonts w:asciiTheme="majorHAnsi" w:hAnsiTheme="majorHAnsi" w:cstheme="majorHAnsi"/>
                <w:b/>
                <w:sz w:val="24"/>
                <w:szCs w:val="24"/>
              </w:rPr>
              <w:t>Key Detail of the Current Business:</w:t>
            </w:r>
          </w:p>
          <w:p w14:paraId="3A641D04" w14:textId="77777777" w:rsidR="00D11E98" w:rsidRPr="00B364A2" w:rsidRDefault="00D11E98" w:rsidP="00B252A6">
            <w:pPr>
              <w:textAlignment w:val="top"/>
              <w:rPr>
                <w:rFonts w:asciiTheme="majorHAnsi" w:hAnsiTheme="majorHAnsi" w:cstheme="majorHAnsi"/>
                <w:b/>
                <w:sz w:val="24"/>
                <w:szCs w:val="24"/>
              </w:rPr>
            </w:pPr>
          </w:p>
          <w:p w14:paraId="2DB9F76D" w14:textId="77777777" w:rsidR="00D11E98" w:rsidRPr="00B364A2" w:rsidRDefault="00D11E98" w:rsidP="00B252A6">
            <w:pPr>
              <w:textAlignment w:val="top"/>
              <w:rPr>
                <w:rFonts w:asciiTheme="majorHAnsi" w:hAnsiTheme="majorHAnsi" w:cstheme="majorHAnsi"/>
                <w:b/>
                <w:sz w:val="24"/>
                <w:szCs w:val="24"/>
              </w:rPr>
            </w:pPr>
          </w:p>
          <w:p w14:paraId="5255D1B6" w14:textId="77777777" w:rsidR="00D11E98" w:rsidRPr="00B364A2" w:rsidRDefault="00D11E98" w:rsidP="00B252A6">
            <w:pPr>
              <w:textAlignment w:val="top"/>
              <w:rPr>
                <w:rFonts w:asciiTheme="majorHAnsi" w:hAnsiTheme="majorHAnsi" w:cstheme="majorHAnsi"/>
                <w:b/>
                <w:sz w:val="24"/>
                <w:szCs w:val="24"/>
              </w:rPr>
            </w:pPr>
          </w:p>
        </w:tc>
        <w:tc>
          <w:tcPr>
            <w:tcW w:w="7396" w:type="dxa"/>
            <w:gridSpan w:val="5"/>
          </w:tcPr>
          <w:p w14:paraId="415B070A" w14:textId="77777777" w:rsidR="00D11E98" w:rsidRPr="00B364A2" w:rsidRDefault="00D11E98" w:rsidP="00B252A6">
            <w:pPr>
              <w:ind w:left="606" w:hanging="606"/>
              <w:rPr>
                <w:rFonts w:asciiTheme="majorHAnsi" w:hAnsiTheme="majorHAnsi" w:cstheme="majorHAnsi"/>
                <w:bCs/>
                <w:sz w:val="24"/>
                <w:szCs w:val="24"/>
              </w:rPr>
            </w:pPr>
          </w:p>
        </w:tc>
      </w:tr>
      <w:tr w:rsidR="00D11E98" w:rsidRPr="00B364A2" w14:paraId="40E59F70" w14:textId="77777777" w:rsidTr="00B252A6">
        <w:tc>
          <w:tcPr>
            <w:tcW w:w="3676" w:type="dxa"/>
            <w:gridSpan w:val="2"/>
          </w:tcPr>
          <w:p w14:paraId="4AF2ECE0" w14:textId="77777777" w:rsidR="00D11E98" w:rsidRPr="00B364A2" w:rsidRDefault="00D11E98" w:rsidP="00B252A6">
            <w:pPr>
              <w:ind w:left="606" w:hanging="606"/>
              <w:rPr>
                <w:rFonts w:asciiTheme="majorHAnsi" w:hAnsiTheme="majorHAnsi" w:cstheme="majorHAnsi"/>
                <w:b/>
                <w:sz w:val="24"/>
                <w:szCs w:val="24"/>
              </w:rPr>
            </w:pPr>
            <w:r w:rsidRPr="00B364A2">
              <w:rPr>
                <w:rFonts w:asciiTheme="majorHAnsi" w:hAnsiTheme="majorHAnsi" w:cstheme="majorHAnsi"/>
                <w:b/>
                <w:sz w:val="24"/>
                <w:szCs w:val="24"/>
              </w:rPr>
              <w:t>Business Structure (if applicable):</w:t>
            </w:r>
          </w:p>
          <w:p w14:paraId="6476245D" w14:textId="77777777" w:rsidR="00D11E98" w:rsidRPr="00B364A2" w:rsidRDefault="00D11E98" w:rsidP="00B252A6">
            <w:pPr>
              <w:ind w:left="606" w:hanging="606"/>
              <w:rPr>
                <w:rFonts w:asciiTheme="majorHAnsi" w:hAnsiTheme="majorHAnsi" w:cstheme="majorHAnsi"/>
                <w:bCs/>
                <w:sz w:val="24"/>
                <w:szCs w:val="24"/>
              </w:rPr>
            </w:pPr>
            <w:sdt>
              <w:sdtPr>
                <w:rPr>
                  <w:rFonts w:asciiTheme="majorHAnsi" w:hAnsiTheme="majorHAnsi" w:cstheme="majorHAnsi"/>
                  <w:bCs/>
                  <w:sz w:val="24"/>
                  <w:szCs w:val="24"/>
                </w:rPr>
                <w:id w:val="-1685279079"/>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Partnership</w:t>
            </w:r>
          </w:p>
          <w:p w14:paraId="235DFF92" w14:textId="77777777" w:rsidR="00D11E98" w:rsidRPr="00B364A2" w:rsidRDefault="00D11E98" w:rsidP="00B252A6">
            <w:pPr>
              <w:ind w:left="606" w:hanging="606"/>
              <w:rPr>
                <w:rFonts w:asciiTheme="majorHAnsi" w:hAnsiTheme="majorHAnsi" w:cstheme="majorHAnsi"/>
                <w:bCs/>
                <w:sz w:val="24"/>
                <w:szCs w:val="24"/>
              </w:rPr>
            </w:pPr>
            <w:sdt>
              <w:sdtPr>
                <w:rPr>
                  <w:rFonts w:asciiTheme="majorHAnsi" w:hAnsiTheme="majorHAnsi" w:cstheme="majorHAnsi"/>
                  <w:bCs/>
                  <w:sz w:val="24"/>
                  <w:szCs w:val="24"/>
                </w:rPr>
                <w:id w:val="2002304305"/>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Join Venture </w:t>
            </w:r>
          </w:p>
          <w:p w14:paraId="68223A36" w14:textId="77777777" w:rsidR="00D11E98" w:rsidRPr="00B364A2" w:rsidRDefault="00D11E98" w:rsidP="00B252A6">
            <w:pPr>
              <w:ind w:left="606" w:hanging="606"/>
              <w:rPr>
                <w:rFonts w:asciiTheme="majorHAnsi" w:hAnsiTheme="majorHAnsi" w:cstheme="majorHAnsi"/>
                <w:bCs/>
                <w:sz w:val="24"/>
                <w:szCs w:val="24"/>
              </w:rPr>
            </w:pPr>
            <w:sdt>
              <w:sdtPr>
                <w:rPr>
                  <w:rFonts w:asciiTheme="majorHAnsi" w:hAnsiTheme="majorHAnsi" w:cstheme="majorHAnsi"/>
                  <w:bCs/>
                  <w:sz w:val="24"/>
                  <w:szCs w:val="24"/>
                </w:rPr>
                <w:id w:val="1711450720"/>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Limited Liability</w:t>
            </w:r>
          </w:p>
          <w:p w14:paraId="04200FF9" w14:textId="77777777" w:rsidR="00D11E98" w:rsidRPr="00B364A2" w:rsidRDefault="00D11E98" w:rsidP="00B252A6">
            <w:pPr>
              <w:ind w:left="606" w:hanging="606"/>
              <w:rPr>
                <w:rFonts w:asciiTheme="majorHAnsi" w:hAnsiTheme="majorHAnsi" w:cstheme="majorHAnsi"/>
                <w:bCs/>
                <w:sz w:val="24"/>
                <w:szCs w:val="24"/>
              </w:rPr>
            </w:pPr>
            <w:sdt>
              <w:sdtPr>
                <w:rPr>
                  <w:rFonts w:asciiTheme="majorHAnsi" w:hAnsiTheme="majorHAnsi" w:cstheme="majorHAnsi"/>
                  <w:bCs/>
                  <w:sz w:val="24"/>
                  <w:szCs w:val="24"/>
                </w:rPr>
                <w:id w:val="55828751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Company Corporation</w:t>
            </w:r>
          </w:p>
          <w:p w14:paraId="5D117B94" w14:textId="77777777" w:rsidR="00D11E98" w:rsidRPr="00B364A2" w:rsidRDefault="00D11E98" w:rsidP="00B252A6">
            <w:pPr>
              <w:ind w:left="606" w:hanging="606"/>
              <w:rPr>
                <w:rFonts w:asciiTheme="majorHAnsi" w:hAnsiTheme="majorHAnsi" w:cstheme="majorHAnsi"/>
                <w:bCs/>
                <w:sz w:val="24"/>
                <w:szCs w:val="24"/>
              </w:rPr>
            </w:pPr>
            <w:sdt>
              <w:sdtPr>
                <w:rPr>
                  <w:rFonts w:asciiTheme="majorHAnsi" w:hAnsiTheme="majorHAnsi" w:cstheme="majorHAnsi"/>
                  <w:bCs/>
                  <w:sz w:val="24"/>
                  <w:szCs w:val="24"/>
                </w:rPr>
                <w:id w:val="-89134371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None of the above</w:t>
            </w:r>
          </w:p>
        </w:tc>
        <w:tc>
          <w:tcPr>
            <w:tcW w:w="5679" w:type="dxa"/>
            <w:gridSpan w:val="4"/>
          </w:tcPr>
          <w:p w14:paraId="02BEB87B" w14:textId="77777777" w:rsidR="00D11E98" w:rsidRPr="00B364A2" w:rsidRDefault="00D11E98" w:rsidP="00B252A6">
            <w:pPr>
              <w:ind w:left="388" w:hanging="388"/>
              <w:rPr>
                <w:rFonts w:asciiTheme="majorHAnsi" w:hAnsiTheme="majorHAnsi" w:cstheme="majorHAnsi"/>
                <w:b/>
                <w:sz w:val="24"/>
                <w:szCs w:val="24"/>
              </w:rPr>
            </w:pPr>
            <w:r w:rsidRPr="00B364A2">
              <w:rPr>
                <w:rFonts w:asciiTheme="majorHAnsi" w:hAnsiTheme="majorHAnsi" w:cstheme="majorHAnsi"/>
                <w:b/>
                <w:sz w:val="24"/>
                <w:szCs w:val="24"/>
              </w:rPr>
              <w:t>Business Type:</w:t>
            </w:r>
          </w:p>
          <w:p w14:paraId="69B806BF" w14:textId="77777777" w:rsidR="00D11E98" w:rsidRPr="00B364A2" w:rsidRDefault="00D11E98" w:rsidP="00B252A6">
            <w:pPr>
              <w:ind w:left="606" w:hanging="606"/>
              <w:rPr>
                <w:rFonts w:asciiTheme="majorHAnsi" w:hAnsiTheme="majorHAnsi" w:cstheme="majorHAnsi"/>
                <w:bCs/>
                <w:sz w:val="24"/>
                <w:szCs w:val="24"/>
              </w:rPr>
            </w:pPr>
            <w:sdt>
              <w:sdtPr>
                <w:rPr>
                  <w:rFonts w:asciiTheme="majorHAnsi" w:hAnsiTheme="majorHAnsi" w:cstheme="majorHAnsi"/>
                  <w:bCs/>
                  <w:sz w:val="24"/>
                  <w:szCs w:val="24"/>
                </w:rPr>
                <w:id w:val="-105384755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For Profit</w:t>
            </w:r>
          </w:p>
          <w:p w14:paraId="53E7B2D7" w14:textId="77777777" w:rsidR="00D11E98" w:rsidRPr="00B364A2" w:rsidRDefault="00D11E98" w:rsidP="00B252A6">
            <w:pPr>
              <w:ind w:left="606" w:hanging="606"/>
              <w:rPr>
                <w:rFonts w:asciiTheme="majorHAnsi" w:hAnsiTheme="majorHAnsi" w:cstheme="majorHAnsi"/>
                <w:bCs/>
                <w:sz w:val="24"/>
                <w:szCs w:val="24"/>
              </w:rPr>
            </w:pPr>
            <w:sdt>
              <w:sdtPr>
                <w:rPr>
                  <w:rFonts w:asciiTheme="majorHAnsi" w:hAnsiTheme="majorHAnsi" w:cstheme="majorHAnsi"/>
                  <w:bCs/>
                  <w:sz w:val="24"/>
                  <w:szCs w:val="24"/>
                </w:rPr>
                <w:id w:val="-17357771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Non-Profit (NGO) </w:t>
            </w:r>
          </w:p>
          <w:p w14:paraId="7AC4D0B2" w14:textId="77777777" w:rsidR="00D11E98" w:rsidRPr="00B364A2" w:rsidRDefault="00D11E98" w:rsidP="00B252A6">
            <w:pPr>
              <w:ind w:left="606" w:hanging="606"/>
              <w:rPr>
                <w:rFonts w:asciiTheme="majorHAnsi" w:hAnsiTheme="majorHAnsi" w:cstheme="majorHAnsi"/>
                <w:bCs/>
                <w:sz w:val="24"/>
                <w:szCs w:val="24"/>
              </w:rPr>
            </w:pPr>
            <w:sdt>
              <w:sdtPr>
                <w:rPr>
                  <w:rFonts w:asciiTheme="majorHAnsi" w:hAnsiTheme="majorHAnsi" w:cstheme="majorHAnsi"/>
                  <w:bCs/>
                  <w:sz w:val="24"/>
                  <w:szCs w:val="24"/>
                </w:rPr>
                <w:id w:val="-1709407158"/>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Public Entity</w:t>
            </w:r>
          </w:p>
          <w:p w14:paraId="6B8740C3" w14:textId="77777777" w:rsidR="00D11E98" w:rsidRPr="00B364A2" w:rsidRDefault="00D11E98" w:rsidP="00B252A6">
            <w:pPr>
              <w:ind w:left="388" w:hanging="388"/>
              <w:rPr>
                <w:rFonts w:asciiTheme="majorHAnsi" w:hAnsiTheme="majorHAnsi" w:cstheme="majorHAnsi"/>
                <w:bCs/>
                <w:sz w:val="24"/>
                <w:szCs w:val="24"/>
              </w:rPr>
            </w:pPr>
            <w:sdt>
              <w:sdtPr>
                <w:rPr>
                  <w:rFonts w:asciiTheme="majorHAnsi" w:hAnsiTheme="majorHAnsi" w:cstheme="majorHAnsi"/>
                  <w:bCs/>
                  <w:sz w:val="24"/>
                  <w:szCs w:val="24"/>
                </w:rPr>
                <w:id w:val="717320233"/>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Community Based Organization (CBO)</w:t>
            </w:r>
          </w:p>
          <w:p w14:paraId="3ECC5BAC" w14:textId="77777777" w:rsidR="00D11E98" w:rsidRPr="00B364A2" w:rsidRDefault="00D11E98" w:rsidP="00B252A6">
            <w:pPr>
              <w:ind w:left="388" w:hanging="388"/>
              <w:rPr>
                <w:rFonts w:asciiTheme="majorHAnsi" w:eastAsia="MS Gothic" w:hAnsiTheme="majorHAnsi" w:cstheme="majorHAnsi"/>
                <w:bCs/>
                <w:sz w:val="24"/>
                <w:szCs w:val="24"/>
              </w:rPr>
            </w:pPr>
            <w:sdt>
              <w:sdtPr>
                <w:rPr>
                  <w:rFonts w:asciiTheme="majorHAnsi" w:hAnsiTheme="majorHAnsi" w:cstheme="majorHAnsi"/>
                  <w:bCs/>
                  <w:sz w:val="24"/>
                  <w:szCs w:val="24"/>
                </w:rPr>
                <w:id w:val="72480310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r w:rsidRPr="00B364A2">
              <w:rPr>
                <w:rFonts w:asciiTheme="majorHAnsi" w:hAnsiTheme="majorHAnsi" w:cstheme="majorHAnsi"/>
                <w:bCs/>
                <w:sz w:val="24"/>
                <w:szCs w:val="24"/>
              </w:rPr>
              <w:t xml:space="preserve">  Private business</w:t>
            </w:r>
          </w:p>
        </w:tc>
      </w:tr>
      <w:tr w:rsidR="00D11E98" w:rsidRPr="00B364A2" w14:paraId="35D9153C" w14:textId="77777777" w:rsidTr="00B252A6">
        <w:tc>
          <w:tcPr>
            <w:tcW w:w="1959" w:type="dxa"/>
            <w:vMerge w:val="restart"/>
          </w:tcPr>
          <w:p w14:paraId="4422703E" w14:textId="77777777" w:rsidR="00D11E98" w:rsidRPr="00B364A2" w:rsidRDefault="00D11E98" w:rsidP="00B252A6">
            <w:pPr>
              <w:textAlignment w:val="top"/>
              <w:outlineLvl w:val="2"/>
              <w:rPr>
                <w:rFonts w:asciiTheme="majorHAnsi" w:hAnsiTheme="majorHAnsi" w:cstheme="majorHAnsi"/>
                <w:b/>
                <w:sz w:val="24"/>
                <w:szCs w:val="24"/>
              </w:rPr>
            </w:pPr>
            <w:bookmarkStart w:id="0" w:name="_Toc59109154"/>
            <w:r w:rsidRPr="00B364A2">
              <w:rPr>
                <w:rFonts w:asciiTheme="majorHAnsi" w:hAnsiTheme="majorHAnsi" w:cstheme="majorHAnsi"/>
                <w:b/>
                <w:sz w:val="24"/>
                <w:szCs w:val="24"/>
              </w:rPr>
              <w:t>Registration or Formation of business (if applicable):</w:t>
            </w:r>
            <w:bookmarkEnd w:id="0"/>
          </w:p>
        </w:tc>
        <w:tc>
          <w:tcPr>
            <w:tcW w:w="7396" w:type="dxa"/>
            <w:gridSpan w:val="5"/>
          </w:tcPr>
          <w:p w14:paraId="7838CB38" w14:textId="77777777" w:rsidR="00D11E98" w:rsidRPr="00B364A2" w:rsidRDefault="00D11E98" w:rsidP="00B252A6">
            <w:pPr>
              <w:textAlignment w:val="top"/>
              <w:rPr>
                <w:rFonts w:asciiTheme="majorHAnsi" w:hAnsiTheme="majorHAnsi" w:cstheme="majorHAnsi"/>
                <w:sz w:val="24"/>
                <w:szCs w:val="24"/>
              </w:rPr>
            </w:pPr>
            <w:r w:rsidRPr="00B364A2">
              <w:rPr>
                <w:rFonts w:asciiTheme="majorHAnsi" w:hAnsiTheme="majorHAnsi" w:cstheme="majorHAnsi"/>
                <w:sz w:val="24"/>
                <w:szCs w:val="24"/>
              </w:rPr>
              <w:t>Country/State:</w:t>
            </w:r>
          </w:p>
        </w:tc>
      </w:tr>
      <w:tr w:rsidR="00D11E98" w:rsidRPr="00B364A2" w14:paraId="6DA4769B" w14:textId="77777777" w:rsidTr="00B252A6">
        <w:tc>
          <w:tcPr>
            <w:tcW w:w="1959" w:type="dxa"/>
            <w:vMerge/>
          </w:tcPr>
          <w:p w14:paraId="64107C3B" w14:textId="77777777" w:rsidR="00D11E98" w:rsidRPr="00B364A2" w:rsidRDefault="00D11E98" w:rsidP="00B252A6">
            <w:pPr>
              <w:textAlignment w:val="top"/>
              <w:outlineLvl w:val="2"/>
              <w:rPr>
                <w:rFonts w:asciiTheme="majorHAnsi" w:hAnsiTheme="majorHAnsi" w:cstheme="majorHAnsi"/>
                <w:sz w:val="24"/>
                <w:szCs w:val="24"/>
              </w:rPr>
            </w:pPr>
          </w:p>
        </w:tc>
        <w:tc>
          <w:tcPr>
            <w:tcW w:w="7396" w:type="dxa"/>
            <w:gridSpan w:val="5"/>
          </w:tcPr>
          <w:p w14:paraId="677AD0AD" w14:textId="77777777" w:rsidR="00D11E98" w:rsidRPr="00B364A2" w:rsidRDefault="00D11E98" w:rsidP="00B252A6">
            <w:pPr>
              <w:textAlignment w:val="top"/>
              <w:rPr>
                <w:rFonts w:asciiTheme="majorHAnsi" w:hAnsiTheme="majorHAnsi" w:cstheme="majorHAnsi"/>
                <w:sz w:val="24"/>
                <w:szCs w:val="24"/>
              </w:rPr>
            </w:pPr>
            <w:r w:rsidRPr="00B364A2">
              <w:rPr>
                <w:rFonts w:asciiTheme="majorHAnsi" w:hAnsiTheme="majorHAnsi" w:cstheme="majorHAnsi"/>
                <w:sz w:val="24"/>
                <w:szCs w:val="24"/>
              </w:rPr>
              <w:t>Time of registration (date/month/year):</w:t>
            </w:r>
          </w:p>
        </w:tc>
      </w:tr>
      <w:tr w:rsidR="00D11E98" w:rsidRPr="00B364A2" w14:paraId="0E29E36B" w14:textId="77777777" w:rsidTr="00B252A6">
        <w:tc>
          <w:tcPr>
            <w:tcW w:w="1959" w:type="dxa"/>
            <w:vMerge/>
          </w:tcPr>
          <w:p w14:paraId="5966F884" w14:textId="77777777" w:rsidR="00D11E98" w:rsidRPr="00B364A2" w:rsidRDefault="00D11E98" w:rsidP="00B252A6">
            <w:pPr>
              <w:textAlignment w:val="top"/>
              <w:outlineLvl w:val="2"/>
              <w:rPr>
                <w:rFonts w:asciiTheme="majorHAnsi" w:hAnsiTheme="majorHAnsi" w:cstheme="majorHAnsi"/>
                <w:sz w:val="24"/>
                <w:szCs w:val="24"/>
              </w:rPr>
            </w:pPr>
          </w:p>
        </w:tc>
        <w:tc>
          <w:tcPr>
            <w:tcW w:w="7396" w:type="dxa"/>
            <w:gridSpan w:val="5"/>
          </w:tcPr>
          <w:p w14:paraId="5E58C27B" w14:textId="77777777" w:rsidR="00D11E98" w:rsidRPr="00B364A2" w:rsidRDefault="00D11E98" w:rsidP="00B252A6">
            <w:pPr>
              <w:textAlignment w:val="top"/>
              <w:rPr>
                <w:rFonts w:asciiTheme="majorHAnsi" w:hAnsiTheme="majorHAnsi" w:cstheme="majorHAnsi"/>
                <w:sz w:val="24"/>
                <w:szCs w:val="24"/>
              </w:rPr>
            </w:pPr>
            <w:r w:rsidRPr="00B364A2">
              <w:rPr>
                <w:rFonts w:asciiTheme="majorHAnsi" w:hAnsiTheme="majorHAnsi" w:cstheme="majorHAnsi"/>
                <w:sz w:val="24"/>
                <w:szCs w:val="24"/>
              </w:rPr>
              <w:t>Percentage of Ownership:</w:t>
            </w:r>
          </w:p>
        </w:tc>
      </w:tr>
      <w:tr w:rsidR="00D11E98" w:rsidRPr="00B364A2" w14:paraId="0146413C" w14:textId="77777777" w:rsidTr="00B252A6">
        <w:tc>
          <w:tcPr>
            <w:tcW w:w="1959" w:type="dxa"/>
            <w:vMerge/>
          </w:tcPr>
          <w:p w14:paraId="78064793" w14:textId="77777777" w:rsidR="00D11E98" w:rsidRPr="00B364A2" w:rsidRDefault="00D11E98" w:rsidP="00B252A6">
            <w:pPr>
              <w:textAlignment w:val="top"/>
              <w:outlineLvl w:val="2"/>
              <w:rPr>
                <w:rFonts w:asciiTheme="majorHAnsi" w:hAnsiTheme="majorHAnsi" w:cstheme="majorHAnsi"/>
                <w:sz w:val="24"/>
                <w:szCs w:val="24"/>
              </w:rPr>
            </w:pPr>
          </w:p>
        </w:tc>
        <w:tc>
          <w:tcPr>
            <w:tcW w:w="7396" w:type="dxa"/>
            <w:gridSpan w:val="5"/>
          </w:tcPr>
          <w:p w14:paraId="23F4CC17" w14:textId="77777777" w:rsidR="00D11E98" w:rsidRPr="00B364A2" w:rsidRDefault="00D11E98" w:rsidP="00B252A6">
            <w:pPr>
              <w:textAlignment w:val="top"/>
              <w:rPr>
                <w:rFonts w:asciiTheme="majorHAnsi" w:hAnsiTheme="majorHAnsi" w:cstheme="majorHAnsi"/>
                <w:sz w:val="24"/>
                <w:szCs w:val="24"/>
              </w:rPr>
            </w:pPr>
            <w:r w:rsidRPr="00B364A2">
              <w:rPr>
                <w:rFonts w:asciiTheme="majorHAnsi" w:hAnsiTheme="majorHAnsi" w:cstheme="majorHAnsi"/>
                <w:sz w:val="24"/>
                <w:szCs w:val="24"/>
              </w:rPr>
              <w:t xml:space="preserve">Business license number:  </w:t>
            </w:r>
          </w:p>
        </w:tc>
      </w:tr>
      <w:tr w:rsidR="00D11E98" w:rsidRPr="00B364A2" w14:paraId="3F073C9D" w14:textId="77777777" w:rsidTr="00B252A6">
        <w:tc>
          <w:tcPr>
            <w:tcW w:w="9355" w:type="dxa"/>
            <w:gridSpan w:val="6"/>
          </w:tcPr>
          <w:p w14:paraId="7F415B15" w14:textId="77777777" w:rsidR="00D11E98" w:rsidRPr="00B364A2" w:rsidRDefault="00D11E98" w:rsidP="00B252A6">
            <w:pPr>
              <w:ind w:left="606" w:hanging="606"/>
              <w:rPr>
                <w:rFonts w:asciiTheme="majorHAnsi" w:hAnsiTheme="majorHAnsi" w:cstheme="majorHAnsi"/>
                <w:b/>
                <w:sz w:val="24"/>
                <w:szCs w:val="24"/>
              </w:rPr>
            </w:pPr>
            <w:r w:rsidRPr="00B364A2">
              <w:rPr>
                <w:rFonts w:asciiTheme="majorHAnsi" w:hAnsiTheme="majorHAnsi" w:cstheme="majorHAnsi"/>
                <w:b/>
                <w:sz w:val="24"/>
                <w:szCs w:val="24"/>
              </w:rPr>
              <w:lastRenderedPageBreak/>
              <w:t>The entity/person identified above here by declares and/or confirms that the entity/person including any person having powers of representation, decision-making or control over them or a member of their administrative, management or supervisory body:</w:t>
            </w:r>
          </w:p>
          <w:p w14:paraId="09502EFE" w14:textId="77777777" w:rsidR="00D11E98" w:rsidRPr="00B364A2" w:rsidRDefault="00D11E98" w:rsidP="00D11E98">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has not been sentenced by final judgment on one or more of the following charges: participation in a criminal </w:t>
            </w:r>
            <w:proofErr w:type="spellStart"/>
            <w:r w:rsidRPr="00B364A2">
              <w:rPr>
                <w:rFonts w:asciiTheme="majorHAnsi" w:hAnsiTheme="majorHAnsi" w:cstheme="majorHAnsi"/>
                <w:color w:val="000000" w:themeColor="text1"/>
                <w:sz w:val="24"/>
                <w:szCs w:val="24"/>
                <w:shd w:val="clear" w:color="auto" w:fill="FFFFFF"/>
              </w:rPr>
              <w:t>organisation</w:t>
            </w:r>
            <w:proofErr w:type="spellEnd"/>
            <w:r w:rsidRPr="00B364A2">
              <w:rPr>
                <w:rFonts w:asciiTheme="majorHAnsi" w:hAnsiTheme="majorHAnsi" w:cstheme="majorHAnsi"/>
                <w:color w:val="000000" w:themeColor="text1"/>
                <w:sz w:val="24"/>
                <w:szCs w:val="24"/>
                <w:shd w:val="clear" w:color="auto" w:fill="FFFFFF"/>
              </w:rPr>
              <w:t xml:space="preserve">, corruption, fraud, money laundering, terrorist financing, terrorist offences or offences linked to terrorist activities, child </w:t>
            </w:r>
            <w:proofErr w:type="spellStart"/>
            <w:r w:rsidRPr="00B364A2">
              <w:rPr>
                <w:rFonts w:asciiTheme="majorHAnsi" w:hAnsiTheme="majorHAnsi" w:cstheme="majorHAnsi"/>
                <w:color w:val="000000" w:themeColor="text1"/>
                <w:sz w:val="24"/>
                <w:szCs w:val="24"/>
                <w:shd w:val="clear" w:color="auto" w:fill="FFFFFF"/>
              </w:rPr>
              <w:t>labour</w:t>
            </w:r>
            <w:proofErr w:type="spellEnd"/>
            <w:r w:rsidRPr="00B364A2">
              <w:rPr>
                <w:rFonts w:asciiTheme="majorHAnsi" w:hAnsiTheme="majorHAnsi" w:cstheme="majorHAnsi"/>
                <w:color w:val="000000" w:themeColor="text1"/>
                <w:sz w:val="24"/>
                <w:szCs w:val="24"/>
                <w:shd w:val="clear" w:color="auto" w:fill="FFFFFF"/>
              </w:rPr>
              <w:t xml:space="preserve"> or trafficking in human </w:t>
            </w:r>
            <w:proofErr w:type="gramStart"/>
            <w:r w:rsidRPr="00B364A2">
              <w:rPr>
                <w:rFonts w:asciiTheme="majorHAnsi" w:hAnsiTheme="majorHAnsi" w:cstheme="majorHAnsi"/>
                <w:color w:val="000000" w:themeColor="text1"/>
                <w:sz w:val="24"/>
                <w:szCs w:val="24"/>
                <w:shd w:val="clear" w:color="auto" w:fill="FFFFFF"/>
              </w:rPr>
              <w:t>beings;</w:t>
            </w:r>
            <w:proofErr w:type="gramEnd"/>
          </w:p>
          <w:p w14:paraId="642776C0" w14:textId="77777777" w:rsidR="00D11E98" w:rsidRPr="00B364A2" w:rsidRDefault="00D11E98" w:rsidP="00B252A6">
            <w:pPr>
              <w:pStyle w:val="ListParagraph"/>
              <w:ind w:left="360"/>
              <w:jc w:val="both"/>
              <w:rPr>
                <w:rFonts w:asciiTheme="majorHAnsi" w:hAnsiTheme="majorHAnsi" w:cstheme="majorHAnsi"/>
                <w:color w:val="000000" w:themeColor="text1"/>
                <w:sz w:val="24"/>
                <w:szCs w:val="24"/>
                <w:shd w:val="clear" w:color="auto" w:fill="FFFFFF"/>
              </w:rPr>
            </w:pPr>
          </w:p>
          <w:p w14:paraId="59039198" w14:textId="77777777" w:rsidR="00D11E98" w:rsidRPr="00B364A2" w:rsidRDefault="00D11E98" w:rsidP="00D11E98">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is not in a situation of bankruptcy, liquidation, termination or suspension of business activities, insolvency or arrangement with creditors or any like situation arising from a procedure of the same kind, or is subject to a procedure of the same </w:t>
            </w:r>
            <w:proofErr w:type="gramStart"/>
            <w:r w:rsidRPr="00B364A2">
              <w:rPr>
                <w:rFonts w:asciiTheme="majorHAnsi" w:hAnsiTheme="majorHAnsi" w:cstheme="majorHAnsi"/>
                <w:color w:val="000000" w:themeColor="text1"/>
                <w:sz w:val="24"/>
                <w:szCs w:val="24"/>
                <w:shd w:val="clear" w:color="auto" w:fill="FFFFFF"/>
              </w:rPr>
              <w:t>kind;</w:t>
            </w:r>
            <w:proofErr w:type="gramEnd"/>
          </w:p>
          <w:p w14:paraId="78F558FF" w14:textId="77777777" w:rsidR="00D11E98" w:rsidRPr="00B364A2" w:rsidRDefault="00D11E98" w:rsidP="00B252A6">
            <w:pPr>
              <w:jc w:val="both"/>
              <w:rPr>
                <w:rFonts w:asciiTheme="majorHAnsi" w:hAnsiTheme="majorHAnsi" w:cstheme="majorHAnsi"/>
                <w:color w:val="000000" w:themeColor="text1"/>
                <w:sz w:val="24"/>
                <w:szCs w:val="24"/>
                <w:shd w:val="clear" w:color="auto" w:fill="FFFFFF"/>
              </w:rPr>
            </w:pPr>
          </w:p>
          <w:p w14:paraId="7764143D" w14:textId="77777777" w:rsidR="00D11E98" w:rsidRPr="00B364A2" w:rsidRDefault="00D11E98" w:rsidP="00D11E98">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has not received a judgment with res judicata force, finding an offence that affects their professional integrity or serious professional misconduct, including but not limited to: misrepresenting information required for the verification of the absence of grounds for exclusion or in the performance of a contract; entering into agreement with other persons or entities with the aim of distorting competition; violating intellectual property rights; attempting to influence the decision-making process of a contracting authority; or attempting to obtain confidential information;</w:t>
            </w:r>
          </w:p>
          <w:p w14:paraId="55694DB0" w14:textId="77777777" w:rsidR="00D11E98" w:rsidRPr="00B364A2" w:rsidRDefault="00D11E98" w:rsidP="00B252A6">
            <w:pPr>
              <w:jc w:val="both"/>
              <w:rPr>
                <w:rFonts w:asciiTheme="majorHAnsi" w:hAnsiTheme="majorHAnsi" w:cstheme="majorHAnsi"/>
                <w:color w:val="000000" w:themeColor="text1"/>
                <w:sz w:val="24"/>
                <w:szCs w:val="24"/>
                <w:shd w:val="clear" w:color="auto" w:fill="FFFFFF"/>
              </w:rPr>
            </w:pPr>
          </w:p>
          <w:p w14:paraId="43D63792" w14:textId="77777777" w:rsidR="00D11E98" w:rsidRPr="00B364A2" w:rsidRDefault="00D11E98" w:rsidP="00D11E98">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has </w:t>
            </w:r>
            <w:proofErr w:type="gramStart"/>
            <w:r w:rsidRPr="00B364A2">
              <w:rPr>
                <w:rFonts w:asciiTheme="majorHAnsi" w:hAnsiTheme="majorHAnsi" w:cstheme="majorHAnsi"/>
                <w:color w:val="000000" w:themeColor="text1"/>
                <w:sz w:val="24"/>
                <w:szCs w:val="24"/>
                <w:shd w:val="clear" w:color="auto" w:fill="FFFFFF"/>
              </w:rPr>
              <w:t>complied</w:t>
            </w:r>
            <w:proofErr w:type="gramEnd"/>
            <w:r w:rsidRPr="00B364A2">
              <w:rPr>
                <w:rFonts w:asciiTheme="majorHAnsi" w:hAnsiTheme="majorHAnsi" w:cstheme="majorHAnsi"/>
                <w:color w:val="000000" w:themeColor="text1"/>
                <w:sz w:val="24"/>
                <w:szCs w:val="24"/>
                <w:shd w:val="clear" w:color="auto" w:fill="FFFFFF"/>
              </w:rPr>
              <w:t xml:space="preserve"> and continues to comply with their obligations as regards payment of taxes, social security contributions and dues, according to the applicable statutory </w:t>
            </w:r>
            <w:proofErr w:type="gramStart"/>
            <w:r w:rsidRPr="00B364A2">
              <w:rPr>
                <w:rFonts w:asciiTheme="majorHAnsi" w:hAnsiTheme="majorHAnsi" w:cstheme="majorHAnsi"/>
                <w:color w:val="000000" w:themeColor="text1"/>
                <w:sz w:val="24"/>
                <w:szCs w:val="24"/>
                <w:shd w:val="clear" w:color="auto" w:fill="FFFFFF"/>
              </w:rPr>
              <w:t>provisions;</w:t>
            </w:r>
            <w:proofErr w:type="gramEnd"/>
          </w:p>
          <w:p w14:paraId="0C1EC5B1" w14:textId="77777777" w:rsidR="00D11E98" w:rsidRPr="00B364A2" w:rsidRDefault="00D11E98" w:rsidP="00B252A6">
            <w:pPr>
              <w:jc w:val="both"/>
              <w:rPr>
                <w:rFonts w:asciiTheme="majorHAnsi" w:hAnsiTheme="majorHAnsi" w:cstheme="majorHAnsi"/>
                <w:color w:val="000000" w:themeColor="text1"/>
                <w:sz w:val="24"/>
                <w:szCs w:val="24"/>
                <w:shd w:val="clear" w:color="auto" w:fill="FFFFFF"/>
              </w:rPr>
            </w:pPr>
          </w:p>
          <w:p w14:paraId="1392CF20" w14:textId="77777777" w:rsidR="00D11E98" w:rsidRPr="00B364A2" w:rsidRDefault="00D11E98" w:rsidP="00D11E98">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is not an entity created to circumvent tax, social or other legal obligations (empty shell company), have ever created or are in the process of creation of such an </w:t>
            </w:r>
            <w:proofErr w:type="gramStart"/>
            <w:r w:rsidRPr="00B364A2">
              <w:rPr>
                <w:rFonts w:asciiTheme="majorHAnsi" w:hAnsiTheme="majorHAnsi" w:cstheme="majorHAnsi"/>
                <w:color w:val="000000" w:themeColor="text1"/>
                <w:sz w:val="24"/>
                <w:szCs w:val="24"/>
                <w:shd w:val="clear" w:color="auto" w:fill="FFFFFF"/>
              </w:rPr>
              <w:t>entity;</w:t>
            </w:r>
            <w:proofErr w:type="gramEnd"/>
          </w:p>
          <w:p w14:paraId="0220BE78" w14:textId="77777777" w:rsidR="00D11E98" w:rsidRPr="00B364A2" w:rsidRDefault="00D11E98" w:rsidP="00B252A6">
            <w:pPr>
              <w:jc w:val="both"/>
              <w:rPr>
                <w:rFonts w:asciiTheme="majorHAnsi" w:hAnsiTheme="majorHAnsi" w:cstheme="majorHAnsi"/>
                <w:color w:val="000000" w:themeColor="text1"/>
                <w:sz w:val="24"/>
                <w:szCs w:val="24"/>
                <w:shd w:val="clear" w:color="auto" w:fill="FFFFFF"/>
              </w:rPr>
            </w:pPr>
          </w:p>
          <w:p w14:paraId="3D37ABC7" w14:textId="77777777" w:rsidR="00D11E98" w:rsidRPr="00B364A2" w:rsidRDefault="00D11E98" w:rsidP="00D11E98">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has not been involved in mismanagement or other irregularities related to the use of MRC funds or public funds of another </w:t>
            </w:r>
            <w:proofErr w:type="gramStart"/>
            <w:r w:rsidRPr="00B364A2">
              <w:rPr>
                <w:rFonts w:asciiTheme="majorHAnsi" w:hAnsiTheme="majorHAnsi" w:cstheme="majorHAnsi"/>
                <w:color w:val="000000" w:themeColor="text1"/>
                <w:sz w:val="24"/>
                <w:szCs w:val="24"/>
                <w:shd w:val="clear" w:color="auto" w:fill="FFFFFF"/>
              </w:rPr>
              <w:t>source;</w:t>
            </w:r>
            <w:proofErr w:type="gramEnd"/>
          </w:p>
          <w:p w14:paraId="1BC5D541" w14:textId="77777777" w:rsidR="00D11E98" w:rsidRPr="00B364A2" w:rsidRDefault="00D11E98" w:rsidP="00B252A6">
            <w:pPr>
              <w:jc w:val="both"/>
              <w:rPr>
                <w:rFonts w:asciiTheme="majorHAnsi" w:hAnsiTheme="majorHAnsi" w:cstheme="majorHAnsi"/>
                <w:color w:val="000000" w:themeColor="text1"/>
                <w:sz w:val="24"/>
                <w:szCs w:val="24"/>
                <w:shd w:val="clear" w:color="auto" w:fill="FFFFFF"/>
              </w:rPr>
            </w:pPr>
          </w:p>
          <w:p w14:paraId="0F92CE92" w14:textId="77777777" w:rsidR="00D11E98" w:rsidRPr="00B364A2" w:rsidRDefault="00D11E98" w:rsidP="00D11E98">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is not in a situation of conflict of interest in relation to the procurement process and any resulting </w:t>
            </w:r>
            <w:proofErr w:type="gramStart"/>
            <w:r w:rsidRPr="00B364A2">
              <w:rPr>
                <w:rFonts w:asciiTheme="majorHAnsi" w:hAnsiTheme="majorHAnsi" w:cstheme="majorHAnsi"/>
                <w:color w:val="000000" w:themeColor="text1"/>
                <w:sz w:val="24"/>
                <w:szCs w:val="24"/>
                <w:shd w:val="clear" w:color="auto" w:fill="FFFFFF"/>
              </w:rPr>
              <w:t>contract;</w:t>
            </w:r>
            <w:proofErr w:type="gramEnd"/>
          </w:p>
          <w:p w14:paraId="0E0B741C" w14:textId="77777777" w:rsidR="00D11E98" w:rsidRPr="00B364A2" w:rsidRDefault="00D11E98" w:rsidP="00B252A6">
            <w:pPr>
              <w:pStyle w:val="ListParagraph"/>
              <w:rPr>
                <w:rFonts w:asciiTheme="majorHAnsi" w:hAnsiTheme="majorHAnsi" w:cstheme="majorHAnsi"/>
                <w:color w:val="000000" w:themeColor="text1"/>
                <w:sz w:val="24"/>
                <w:szCs w:val="24"/>
                <w:shd w:val="clear" w:color="auto" w:fill="FFFFFF"/>
              </w:rPr>
            </w:pPr>
          </w:p>
          <w:p w14:paraId="68720B12" w14:textId="77777777" w:rsidR="00D11E98" w:rsidRPr="00B364A2" w:rsidRDefault="00D11E98" w:rsidP="00D11E98">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none of its officers, employees or subcontractors has or </w:t>
            </w:r>
            <w:proofErr w:type="gramStart"/>
            <w:r w:rsidRPr="00B364A2">
              <w:rPr>
                <w:rFonts w:asciiTheme="majorHAnsi" w:hAnsiTheme="majorHAnsi" w:cstheme="majorHAnsi"/>
                <w:color w:val="000000" w:themeColor="text1"/>
                <w:sz w:val="24"/>
                <w:szCs w:val="24"/>
                <w:shd w:val="clear" w:color="auto" w:fill="FFFFFF"/>
              </w:rPr>
              <w:t>have</w:t>
            </w:r>
            <w:proofErr w:type="gramEnd"/>
            <w:r w:rsidRPr="00B364A2">
              <w:rPr>
                <w:rFonts w:asciiTheme="majorHAnsi" w:hAnsiTheme="majorHAnsi" w:cstheme="majorHAnsi"/>
                <w:color w:val="000000" w:themeColor="text1"/>
                <w:sz w:val="24"/>
                <w:szCs w:val="24"/>
                <w:shd w:val="clear" w:color="auto" w:fill="FFFFFF"/>
              </w:rPr>
              <w:t xml:space="preserve"> been sanctioned for any offence listed in this Declaration </w:t>
            </w:r>
            <w:proofErr w:type="gramStart"/>
            <w:r w:rsidRPr="00B364A2">
              <w:rPr>
                <w:rFonts w:asciiTheme="majorHAnsi" w:hAnsiTheme="majorHAnsi" w:cstheme="majorHAnsi"/>
                <w:color w:val="000000" w:themeColor="text1"/>
                <w:sz w:val="24"/>
                <w:szCs w:val="24"/>
                <w:shd w:val="clear" w:color="auto" w:fill="FFFFFF"/>
              </w:rPr>
              <w:t>Form;</w:t>
            </w:r>
            <w:proofErr w:type="gramEnd"/>
          </w:p>
          <w:p w14:paraId="7A1F9484" w14:textId="77777777" w:rsidR="00D11E98" w:rsidRPr="00B364A2" w:rsidRDefault="00D11E98" w:rsidP="00B252A6">
            <w:pPr>
              <w:pStyle w:val="ListParagraph"/>
              <w:rPr>
                <w:rFonts w:asciiTheme="majorHAnsi" w:hAnsiTheme="majorHAnsi" w:cstheme="majorHAnsi"/>
                <w:color w:val="000000" w:themeColor="text1"/>
                <w:sz w:val="24"/>
                <w:szCs w:val="24"/>
                <w:shd w:val="clear" w:color="auto" w:fill="FFFFFF"/>
              </w:rPr>
            </w:pPr>
          </w:p>
          <w:p w14:paraId="28918A22" w14:textId="77777777" w:rsidR="00D11E98" w:rsidRPr="00B364A2" w:rsidRDefault="00D11E98" w:rsidP="00D11E98">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understands the provisions of the MRC FPAC Mechanism and has not and shall not be involved in any activities that are inconsistent with the standards of conduct set out in the FPAC </w:t>
            </w:r>
            <w:proofErr w:type="gramStart"/>
            <w:r w:rsidRPr="00B364A2">
              <w:rPr>
                <w:rFonts w:asciiTheme="majorHAnsi" w:hAnsiTheme="majorHAnsi" w:cstheme="majorHAnsi"/>
                <w:color w:val="000000" w:themeColor="text1"/>
                <w:sz w:val="24"/>
                <w:szCs w:val="24"/>
                <w:shd w:val="clear" w:color="auto" w:fill="FFFFFF"/>
              </w:rPr>
              <w:t>Mechanism;</w:t>
            </w:r>
            <w:proofErr w:type="gramEnd"/>
          </w:p>
          <w:p w14:paraId="726D0FB1" w14:textId="77777777" w:rsidR="00D11E98" w:rsidRPr="00B364A2" w:rsidRDefault="00D11E98" w:rsidP="00B252A6">
            <w:pPr>
              <w:pStyle w:val="ListParagraph"/>
              <w:rPr>
                <w:rFonts w:asciiTheme="majorHAnsi" w:hAnsiTheme="majorHAnsi" w:cstheme="majorHAnsi"/>
                <w:color w:val="000000" w:themeColor="text1"/>
                <w:sz w:val="24"/>
                <w:szCs w:val="24"/>
                <w:shd w:val="clear" w:color="auto" w:fill="FFFFFF"/>
              </w:rPr>
            </w:pPr>
          </w:p>
          <w:p w14:paraId="5CFFF53B" w14:textId="77777777" w:rsidR="00D11E98" w:rsidRPr="00B364A2" w:rsidRDefault="00D11E98" w:rsidP="00D11E98">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 xml:space="preserve">if shortlisted, shall treat as confidential any information provided to it by the MRC </w:t>
            </w:r>
            <w:proofErr w:type="gramStart"/>
            <w:r w:rsidRPr="00B364A2">
              <w:rPr>
                <w:rFonts w:asciiTheme="majorHAnsi" w:hAnsiTheme="majorHAnsi" w:cstheme="majorHAnsi"/>
                <w:color w:val="000000" w:themeColor="text1"/>
                <w:sz w:val="24"/>
                <w:szCs w:val="24"/>
                <w:shd w:val="clear" w:color="auto" w:fill="FFFFFF"/>
              </w:rPr>
              <w:t>Secretariat;</w:t>
            </w:r>
            <w:proofErr w:type="gramEnd"/>
          </w:p>
          <w:p w14:paraId="626FC30E" w14:textId="77777777" w:rsidR="00D11E98" w:rsidRPr="00B364A2" w:rsidRDefault="00D11E98" w:rsidP="00B252A6">
            <w:pPr>
              <w:pStyle w:val="ListParagraph"/>
              <w:rPr>
                <w:rFonts w:asciiTheme="majorHAnsi" w:hAnsiTheme="majorHAnsi" w:cstheme="majorHAnsi"/>
                <w:color w:val="000000" w:themeColor="text1"/>
                <w:sz w:val="24"/>
                <w:szCs w:val="24"/>
                <w:shd w:val="clear" w:color="auto" w:fill="FFFFFF"/>
              </w:rPr>
            </w:pPr>
          </w:p>
          <w:p w14:paraId="749ADC21" w14:textId="77777777" w:rsidR="00D11E98" w:rsidRPr="00B364A2" w:rsidRDefault="00D11E98" w:rsidP="00D11E98">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lastRenderedPageBreak/>
              <w:t xml:space="preserve">understands that the MRC Secretariat may publish the name of shortlisted bidders in accordance with the provisions of the MRC Procurement </w:t>
            </w:r>
            <w:proofErr w:type="gramStart"/>
            <w:r w:rsidRPr="00B364A2">
              <w:rPr>
                <w:rFonts w:asciiTheme="majorHAnsi" w:hAnsiTheme="majorHAnsi" w:cstheme="majorHAnsi"/>
                <w:color w:val="000000" w:themeColor="text1"/>
                <w:sz w:val="24"/>
                <w:szCs w:val="24"/>
                <w:shd w:val="clear" w:color="auto" w:fill="FFFFFF"/>
              </w:rPr>
              <w:t>Manual;</w:t>
            </w:r>
            <w:proofErr w:type="gramEnd"/>
            <w:r w:rsidRPr="00B364A2">
              <w:rPr>
                <w:rFonts w:asciiTheme="majorHAnsi" w:hAnsiTheme="majorHAnsi" w:cstheme="majorHAnsi"/>
                <w:color w:val="000000" w:themeColor="text1"/>
                <w:sz w:val="24"/>
                <w:szCs w:val="24"/>
                <w:shd w:val="clear" w:color="auto" w:fill="FFFFFF"/>
              </w:rPr>
              <w:t xml:space="preserve"> </w:t>
            </w:r>
          </w:p>
          <w:p w14:paraId="73FBDB57" w14:textId="77777777" w:rsidR="00D11E98" w:rsidRPr="00B364A2" w:rsidRDefault="00D11E98" w:rsidP="00B252A6">
            <w:pPr>
              <w:pStyle w:val="ListParagraph"/>
              <w:rPr>
                <w:rFonts w:asciiTheme="majorHAnsi" w:hAnsiTheme="majorHAnsi" w:cstheme="majorHAnsi"/>
                <w:color w:val="000000" w:themeColor="text1"/>
                <w:sz w:val="24"/>
                <w:szCs w:val="24"/>
                <w:shd w:val="clear" w:color="auto" w:fill="FFFFFF"/>
              </w:rPr>
            </w:pPr>
          </w:p>
          <w:p w14:paraId="201A9477" w14:textId="77777777" w:rsidR="00D11E98" w:rsidRPr="00B364A2" w:rsidRDefault="00D11E98" w:rsidP="00D11E98">
            <w:pPr>
              <w:pStyle w:val="ListParagraph"/>
              <w:numPr>
                <w:ilvl w:val="0"/>
                <w:numId w:val="1"/>
              </w:numPr>
              <w:ind w:left="600" w:hanging="600"/>
              <w:jc w:val="both"/>
              <w:rPr>
                <w:rFonts w:asciiTheme="majorHAnsi" w:hAnsiTheme="majorHAnsi" w:cstheme="majorHAnsi"/>
                <w:color w:val="000000" w:themeColor="text1"/>
                <w:sz w:val="24"/>
                <w:szCs w:val="24"/>
                <w:shd w:val="clear" w:color="auto" w:fill="FFFFFF"/>
              </w:rPr>
            </w:pPr>
            <w:r w:rsidRPr="00B364A2">
              <w:rPr>
                <w:rFonts w:asciiTheme="majorHAnsi" w:hAnsiTheme="majorHAnsi" w:cstheme="majorHAnsi"/>
                <w:color w:val="000000" w:themeColor="text1"/>
                <w:sz w:val="24"/>
                <w:szCs w:val="24"/>
                <w:shd w:val="clear" w:color="auto" w:fill="FFFFFF"/>
              </w:rPr>
              <w:t>understands that should circumstances pertaining to this Supplier Declaration Form change or new information emerge prior to the award of the goods or services to be procured then the entity/person is under an obligation to bring such information to the MRC Secretariat's attention forthwith.</w:t>
            </w:r>
          </w:p>
          <w:p w14:paraId="36BE5673" w14:textId="77777777" w:rsidR="00D11E98" w:rsidRPr="00B364A2" w:rsidRDefault="00D11E98" w:rsidP="00B252A6">
            <w:pPr>
              <w:pStyle w:val="ListParagraph"/>
              <w:ind w:hanging="720"/>
              <w:contextualSpacing w:val="0"/>
              <w:rPr>
                <w:rFonts w:asciiTheme="majorHAnsi" w:hAnsiTheme="majorHAnsi" w:cstheme="majorHAnsi"/>
                <w:sz w:val="24"/>
                <w:szCs w:val="24"/>
              </w:rPr>
            </w:pPr>
          </w:p>
        </w:tc>
      </w:tr>
      <w:tr w:rsidR="00D11E98" w:rsidRPr="00B364A2" w14:paraId="395109DF" w14:textId="77777777" w:rsidTr="00B252A6">
        <w:trPr>
          <w:trHeight w:val="407"/>
        </w:trPr>
        <w:tc>
          <w:tcPr>
            <w:tcW w:w="1959" w:type="dxa"/>
            <w:vMerge w:val="restart"/>
            <w:vAlign w:val="center"/>
          </w:tcPr>
          <w:p w14:paraId="13AD2DC7" w14:textId="77777777" w:rsidR="00D11E98" w:rsidRPr="00B364A2" w:rsidRDefault="00D11E98" w:rsidP="00B252A6">
            <w:pPr>
              <w:textAlignment w:val="top"/>
              <w:outlineLvl w:val="2"/>
              <w:rPr>
                <w:rFonts w:asciiTheme="majorHAnsi" w:hAnsiTheme="majorHAnsi" w:cstheme="majorHAnsi"/>
                <w:b/>
                <w:sz w:val="24"/>
                <w:szCs w:val="24"/>
              </w:rPr>
            </w:pPr>
            <w:bookmarkStart w:id="1" w:name="_Toc59109155"/>
            <w:r w:rsidRPr="00B364A2">
              <w:rPr>
                <w:rFonts w:asciiTheme="majorHAnsi" w:hAnsiTheme="majorHAnsi" w:cstheme="majorHAnsi"/>
                <w:b/>
                <w:sz w:val="24"/>
                <w:szCs w:val="24"/>
              </w:rPr>
              <w:lastRenderedPageBreak/>
              <w:t>Consent:</w:t>
            </w:r>
            <w:bookmarkEnd w:id="1"/>
          </w:p>
        </w:tc>
        <w:tc>
          <w:tcPr>
            <w:tcW w:w="5386" w:type="dxa"/>
            <w:gridSpan w:val="3"/>
            <w:vAlign w:val="center"/>
          </w:tcPr>
          <w:p w14:paraId="75C1DD7E" w14:textId="77777777" w:rsidR="00D11E98" w:rsidRPr="00B364A2" w:rsidRDefault="00D11E98" w:rsidP="00B252A6">
            <w:pPr>
              <w:rPr>
                <w:rFonts w:asciiTheme="majorHAnsi" w:eastAsia="MS Gothic" w:hAnsiTheme="majorHAnsi" w:cstheme="majorHAnsi"/>
                <w:bCs/>
                <w:sz w:val="24"/>
                <w:szCs w:val="24"/>
                <w:lang w:bidi="km-KH"/>
              </w:rPr>
            </w:pPr>
            <w:r w:rsidRPr="00B364A2">
              <w:rPr>
                <w:rFonts w:asciiTheme="majorHAnsi" w:eastAsia="MS Gothic" w:hAnsiTheme="majorHAnsi" w:cstheme="majorHAnsi"/>
                <w:bCs/>
                <w:sz w:val="24"/>
                <w:szCs w:val="24"/>
              </w:rPr>
              <w:t xml:space="preserve">Agrees </w:t>
            </w:r>
            <w:proofErr w:type="gramStart"/>
            <w:r w:rsidRPr="00B364A2">
              <w:rPr>
                <w:rFonts w:asciiTheme="majorHAnsi" w:eastAsia="MS Gothic" w:hAnsiTheme="majorHAnsi" w:cstheme="majorHAnsi"/>
                <w:bCs/>
                <w:sz w:val="24"/>
                <w:szCs w:val="24"/>
              </w:rPr>
              <w:t>to</w:t>
            </w:r>
            <w:proofErr w:type="gramEnd"/>
            <w:r w:rsidRPr="00B364A2">
              <w:rPr>
                <w:rFonts w:asciiTheme="majorHAnsi" w:eastAsia="MS Gothic" w:hAnsiTheme="majorHAnsi" w:cstheme="majorHAnsi"/>
                <w:bCs/>
                <w:sz w:val="24"/>
                <w:szCs w:val="24"/>
              </w:rPr>
              <w:t xml:space="preserve"> the MRC rules for protection of personal data. </w:t>
            </w:r>
          </w:p>
        </w:tc>
        <w:tc>
          <w:tcPr>
            <w:tcW w:w="1110" w:type="dxa"/>
            <w:vAlign w:val="center"/>
          </w:tcPr>
          <w:p w14:paraId="295B1F70" w14:textId="77777777" w:rsidR="00D11E98" w:rsidRPr="00B364A2" w:rsidRDefault="00D11E98" w:rsidP="00B252A6">
            <w:pPr>
              <w:jc w:val="center"/>
              <w:textAlignment w:val="top"/>
              <w:outlineLvl w:val="2"/>
              <w:rPr>
                <w:rFonts w:asciiTheme="majorHAnsi" w:hAnsiTheme="majorHAnsi" w:cstheme="majorHAnsi"/>
                <w:b/>
                <w:sz w:val="24"/>
                <w:szCs w:val="24"/>
              </w:rPr>
            </w:pPr>
            <w:bookmarkStart w:id="2" w:name="_Toc59109156"/>
            <w:r w:rsidRPr="00B364A2">
              <w:rPr>
                <w:rFonts w:asciiTheme="majorHAnsi" w:hAnsiTheme="majorHAnsi" w:cstheme="majorHAnsi"/>
                <w:b/>
                <w:sz w:val="24"/>
                <w:szCs w:val="24"/>
              </w:rPr>
              <w:t xml:space="preserve">Yes    </w:t>
            </w:r>
            <w:sdt>
              <w:sdtPr>
                <w:rPr>
                  <w:rFonts w:asciiTheme="majorHAnsi" w:hAnsiTheme="majorHAnsi" w:cstheme="majorHAnsi"/>
                  <w:bCs/>
                  <w:sz w:val="24"/>
                  <w:szCs w:val="24"/>
                </w:rPr>
                <w:id w:val="1145543587"/>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bookmarkEnd w:id="2"/>
          </w:p>
        </w:tc>
        <w:tc>
          <w:tcPr>
            <w:tcW w:w="900" w:type="dxa"/>
            <w:vAlign w:val="center"/>
          </w:tcPr>
          <w:p w14:paraId="27D1DE7C" w14:textId="77777777" w:rsidR="00D11E98" w:rsidRPr="00B364A2" w:rsidRDefault="00D11E98" w:rsidP="00B252A6">
            <w:pPr>
              <w:ind w:left="606" w:hanging="606"/>
              <w:jc w:val="center"/>
              <w:rPr>
                <w:rFonts w:asciiTheme="majorHAnsi" w:eastAsia="MS Gothic" w:hAnsiTheme="majorHAnsi" w:cstheme="majorHAnsi"/>
                <w:bCs/>
                <w:sz w:val="24"/>
                <w:szCs w:val="24"/>
              </w:rPr>
            </w:pPr>
            <w:r w:rsidRPr="00B364A2">
              <w:rPr>
                <w:rFonts w:asciiTheme="majorHAnsi" w:hAnsiTheme="majorHAnsi" w:cstheme="majorHAnsi"/>
                <w:b/>
                <w:sz w:val="24"/>
                <w:szCs w:val="24"/>
              </w:rPr>
              <w:t xml:space="preserve">No </w:t>
            </w:r>
            <w:sdt>
              <w:sdtPr>
                <w:rPr>
                  <w:rFonts w:asciiTheme="majorHAnsi" w:hAnsiTheme="majorHAnsi" w:cstheme="majorHAnsi"/>
                  <w:bCs/>
                  <w:sz w:val="24"/>
                  <w:szCs w:val="24"/>
                </w:rPr>
                <w:id w:val="1012272366"/>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p>
        </w:tc>
      </w:tr>
      <w:tr w:rsidR="00D11E98" w:rsidRPr="00B364A2" w14:paraId="17E167B2" w14:textId="77777777" w:rsidTr="00B252A6">
        <w:trPr>
          <w:trHeight w:val="20"/>
        </w:trPr>
        <w:tc>
          <w:tcPr>
            <w:tcW w:w="1959" w:type="dxa"/>
            <w:vMerge/>
          </w:tcPr>
          <w:p w14:paraId="74F48D25" w14:textId="77777777" w:rsidR="00D11E98" w:rsidRPr="00B364A2" w:rsidRDefault="00D11E98" w:rsidP="00B252A6">
            <w:pPr>
              <w:textAlignment w:val="top"/>
              <w:outlineLvl w:val="2"/>
              <w:rPr>
                <w:rFonts w:asciiTheme="majorHAnsi" w:hAnsiTheme="majorHAnsi" w:cstheme="majorHAnsi"/>
                <w:b/>
                <w:sz w:val="24"/>
                <w:szCs w:val="24"/>
              </w:rPr>
            </w:pPr>
          </w:p>
        </w:tc>
        <w:tc>
          <w:tcPr>
            <w:tcW w:w="5386" w:type="dxa"/>
            <w:gridSpan w:val="3"/>
            <w:vAlign w:val="center"/>
          </w:tcPr>
          <w:p w14:paraId="64D7BC2D" w14:textId="77777777" w:rsidR="00D11E98" w:rsidRPr="00B364A2" w:rsidRDefault="00D11E98" w:rsidP="00B252A6">
            <w:pPr>
              <w:rPr>
                <w:rFonts w:asciiTheme="majorHAnsi" w:eastAsia="MS Gothic" w:hAnsiTheme="majorHAnsi" w:cstheme="majorHAnsi"/>
                <w:bCs/>
                <w:sz w:val="24"/>
                <w:szCs w:val="24"/>
              </w:rPr>
            </w:pPr>
            <w:r w:rsidRPr="00B364A2">
              <w:rPr>
                <w:rFonts w:asciiTheme="majorHAnsi" w:eastAsia="MS Gothic" w:hAnsiTheme="majorHAnsi" w:cstheme="majorHAnsi"/>
                <w:bCs/>
                <w:sz w:val="24"/>
                <w:szCs w:val="24"/>
              </w:rPr>
              <w:t xml:space="preserve">Agrees to the MRC publishing information regarding the bidder in accordance with its Procurement Manual. </w:t>
            </w:r>
          </w:p>
        </w:tc>
        <w:tc>
          <w:tcPr>
            <w:tcW w:w="1110" w:type="dxa"/>
            <w:vAlign w:val="center"/>
          </w:tcPr>
          <w:p w14:paraId="435AEE61" w14:textId="77777777" w:rsidR="00D11E98" w:rsidRPr="00B364A2" w:rsidRDefault="00D11E98" w:rsidP="00B252A6">
            <w:pPr>
              <w:jc w:val="center"/>
              <w:textAlignment w:val="top"/>
              <w:outlineLvl w:val="2"/>
              <w:rPr>
                <w:rFonts w:asciiTheme="majorHAnsi" w:hAnsiTheme="majorHAnsi" w:cstheme="majorHAnsi"/>
                <w:b/>
                <w:sz w:val="24"/>
                <w:szCs w:val="24"/>
              </w:rPr>
            </w:pPr>
            <w:bookmarkStart w:id="3" w:name="_Toc59109157"/>
            <w:r w:rsidRPr="00B364A2">
              <w:rPr>
                <w:rFonts w:asciiTheme="majorHAnsi" w:hAnsiTheme="majorHAnsi" w:cstheme="majorHAnsi"/>
                <w:b/>
                <w:sz w:val="24"/>
                <w:szCs w:val="24"/>
              </w:rPr>
              <w:t xml:space="preserve">Yes    </w:t>
            </w:r>
            <w:sdt>
              <w:sdtPr>
                <w:rPr>
                  <w:rFonts w:asciiTheme="majorHAnsi" w:hAnsiTheme="majorHAnsi" w:cstheme="majorHAnsi"/>
                  <w:bCs/>
                  <w:sz w:val="24"/>
                  <w:szCs w:val="24"/>
                </w:rPr>
                <w:id w:val="1101984985"/>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bookmarkEnd w:id="3"/>
          </w:p>
        </w:tc>
        <w:tc>
          <w:tcPr>
            <w:tcW w:w="900" w:type="dxa"/>
            <w:vAlign w:val="center"/>
          </w:tcPr>
          <w:p w14:paraId="1277C586" w14:textId="77777777" w:rsidR="00D11E98" w:rsidRPr="00B364A2" w:rsidRDefault="00D11E98" w:rsidP="00B252A6">
            <w:pPr>
              <w:ind w:left="606" w:hanging="606"/>
              <w:jc w:val="center"/>
              <w:rPr>
                <w:rFonts w:asciiTheme="majorHAnsi" w:eastAsia="MS Gothic" w:hAnsiTheme="majorHAnsi" w:cstheme="majorHAnsi"/>
                <w:bCs/>
                <w:sz w:val="24"/>
                <w:szCs w:val="24"/>
              </w:rPr>
            </w:pPr>
            <w:r w:rsidRPr="00B364A2">
              <w:rPr>
                <w:rFonts w:asciiTheme="majorHAnsi" w:hAnsiTheme="majorHAnsi" w:cstheme="majorHAnsi"/>
                <w:b/>
                <w:sz w:val="24"/>
                <w:szCs w:val="24"/>
              </w:rPr>
              <w:t xml:space="preserve">No </w:t>
            </w:r>
            <w:sdt>
              <w:sdtPr>
                <w:rPr>
                  <w:rFonts w:asciiTheme="majorHAnsi" w:hAnsiTheme="majorHAnsi" w:cstheme="majorHAnsi"/>
                  <w:bCs/>
                  <w:sz w:val="24"/>
                  <w:szCs w:val="24"/>
                </w:rPr>
                <w:id w:val="-160679646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p>
        </w:tc>
      </w:tr>
      <w:tr w:rsidR="00D11E98" w:rsidRPr="00B364A2" w14:paraId="152392E3" w14:textId="77777777" w:rsidTr="00B252A6">
        <w:trPr>
          <w:trHeight w:val="20"/>
        </w:trPr>
        <w:tc>
          <w:tcPr>
            <w:tcW w:w="1959" w:type="dxa"/>
            <w:vMerge/>
          </w:tcPr>
          <w:p w14:paraId="3D53CC1D" w14:textId="77777777" w:rsidR="00D11E98" w:rsidRPr="00B364A2" w:rsidRDefault="00D11E98" w:rsidP="00B252A6">
            <w:pPr>
              <w:textAlignment w:val="top"/>
              <w:outlineLvl w:val="2"/>
              <w:rPr>
                <w:rFonts w:asciiTheme="majorHAnsi" w:hAnsiTheme="majorHAnsi" w:cstheme="majorHAnsi"/>
                <w:b/>
                <w:sz w:val="24"/>
                <w:szCs w:val="24"/>
              </w:rPr>
            </w:pPr>
          </w:p>
        </w:tc>
        <w:tc>
          <w:tcPr>
            <w:tcW w:w="5386" w:type="dxa"/>
            <w:gridSpan w:val="3"/>
            <w:vAlign w:val="center"/>
          </w:tcPr>
          <w:p w14:paraId="52CA5411" w14:textId="77777777" w:rsidR="00D11E98" w:rsidRPr="00B364A2" w:rsidRDefault="00D11E98" w:rsidP="00B252A6">
            <w:pPr>
              <w:rPr>
                <w:rFonts w:asciiTheme="majorHAnsi" w:eastAsia="MS Gothic" w:hAnsiTheme="majorHAnsi" w:cstheme="majorHAnsi"/>
                <w:bCs/>
                <w:sz w:val="24"/>
                <w:szCs w:val="24"/>
              </w:rPr>
            </w:pPr>
            <w:r w:rsidRPr="00B364A2">
              <w:rPr>
                <w:rFonts w:asciiTheme="majorHAnsi" w:eastAsia="MS Gothic" w:hAnsiTheme="majorHAnsi" w:cstheme="majorHAnsi"/>
                <w:bCs/>
                <w:sz w:val="24"/>
                <w:szCs w:val="24"/>
              </w:rPr>
              <w:t xml:space="preserve">Agrees to the MRC's established rules and regulations, and disciplinary measures will be undertaken as per terms and </w:t>
            </w:r>
            <w:proofErr w:type="gramStart"/>
            <w:r w:rsidRPr="00B364A2">
              <w:rPr>
                <w:rFonts w:asciiTheme="majorHAnsi" w:eastAsia="MS Gothic" w:hAnsiTheme="majorHAnsi" w:cstheme="majorHAnsi"/>
                <w:bCs/>
                <w:sz w:val="24"/>
                <w:szCs w:val="24"/>
              </w:rPr>
              <w:t>condition</w:t>
            </w:r>
            <w:proofErr w:type="gramEnd"/>
            <w:r w:rsidRPr="00B364A2">
              <w:rPr>
                <w:rFonts w:asciiTheme="majorHAnsi" w:eastAsia="MS Gothic" w:hAnsiTheme="majorHAnsi" w:cstheme="majorHAnsi"/>
                <w:bCs/>
                <w:sz w:val="24"/>
                <w:szCs w:val="24"/>
              </w:rPr>
              <w:t xml:space="preserve"> set in the contract should any violation occurred.</w:t>
            </w:r>
          </w:p>
        </w:tc>
        <w:tc>
          <w:tcPr>
            <w:tcW w:w="1110" w:type="dxa"/>
            <w:vAlign w:val="center"/>
          </w:tcPr>
          <w:p w14:paraId="370800B8" w14:textId="77777777" w:rsidR="00D11E98" w:rsidRPr="00B364A2" w:rsidRDefault="00D11E98" w:rsidP="00B252A6">
            <w:pPr>
              <w:jc w:val="center"/>
              <w:textAlignment w:val="top"/>
              <w:outlineLvl w:val="2"/>
              <w:rPr>
                <w:rFonts w:asciiTheme="majorHAnsi" w:hAnsiTheme="majorHAnsi" w:cstheme="majorHAnsi"/>
                <w:b/>
                <w:sz w:val="24"/>
                <w:szCs w:val="24"/>
              </w:rPr>
            </w:pPr>
            <w:bookmarkStart w:id="4" w:name="_Toc59109158"/>
            <w:r w:rsidRPr="00B364A2">
              <w:rPr>
                <w:rFonts w:asciiTheme="majorHAnsi" w:hAnsiTheme="majorHAnsi" w:cstheme="majorHAnsi"/>
                <w:b/>
                <w:sz w:val="24"/>
                <w:szCs w:val="24"/>
              </w:rPr>
              <w:t xml:space="preserve">Yes    </w:t>
            </w:r>
            <w:sdt>
              <w:sdtPr>
                <w:rPr>
                  <w:rFonts w:asciiTheme="majorHAnsi" w:hAnsiTheme="majorHAnsi" w:cstheme="majorHAnsi"/>
                  <w:bCs/>
                  <w:sz w:val="24"/>
                  <w:szCs w:val="24"/>
                </w:rPr>
                <w:id w:val="-139204092"/>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bookmarkEnd w:id="4"/>
          </w:p>
        </w:tc>
        <w:tc>
          <w:tcPr>
            <w:tcW w:w="900" w:type="dxa"/>
            <w:vAlign w:val="center"/>
          </w:tcPr>
          <w:p w14:paraId="491065F0" w14:textId="77777777" w:rsidR="00D11E98" w:rsidRPr="00B364A2" w:rsidRDefault="00D11E98" w:rsidP="00B252A6">
            <w:pPr>
              <w:ind w:left="606" w:hanging="606"/>
              <w:jc w:val="center"/>
              <w:rPr>
                <w:rFonts w:asciiTheme="majorHAnsi" w:hAnsiTheme="majorHAnsi" w:cstheme="majorHAnsi"/>
                <w:b/>
                <w:sz w:val="24"/>
                <w:szCs w:val="24"/>
              </w:rPr>
            </w:pPr>
            <w:r w:rsidRPr="00B364A2">
              <w:rPr>
                <w:rFonts w:asciiTheme="majorHAnsi" w:hAnsiTheme="majorHAnsi" w:cstheme="majorHAnsi"/>
                <w:b/>
                <w:sz w:val="24"/>
                <w:szCs w:val="24"/>
              </w:rPr>
              <w:t xml:space="preserve">No </w:t>
            </w:r>
            <w:sdt>
              <w:sdtPr>
                <w:rPr>
                  <w:rFonts w:asciiTheme="majorHAnsi" w:hAnsiTheme="majorHAnsi" w:cstheme="majorHAnsi"/>
                  <w:bCs/>
                  <w:sz w:val="24"/>
                  <w:szCs w:val="24"/>
                </w:rPr>
                <w:id w:val="-105893608"/>
                <w14:checkbox>
                  <w14:checked w14:val="0"/>
                  <w14:checkedState w14:val="2612" w14:font="MS Gothic"/>
                  <w14:uncheckedState w14:val="2610" w14:font="MS Gothic"/>
                </w14:checkbox>
              </w:sdtPr>
              <w:sdtContent>
                <w:r w:rsidRPr="00B364A2">
                  <w:rPr>
                    <w:rFonts w:ascii="Segoe UI Symbol" w:eastAsia="MS Gothic" w:hAnsi="Segoe UI Symbol" w:cs="Segoe UI Symbol"/>
                    <w:bCs/>
                    <w:sz w:val="24"/>
                    <w:szCs w:val="24"/>
                  </w:rPr>
                  <w:t>☐</w:t>
                </w:r>
              </w:sdtContent>
            </w:sdt>
          </w:p>
        </w:tc>
      </w:tr>
      <w:tr w:rsidR="00D11E98" w:rsidRPr="00B364A2" w14:paraId="1223AEA8" w14:textId="77777777" w:rsidTr="00B252A6">
        <w:trPr>
          <w:trHeight w:val="835"/>
        </w:trPr>
        <w:tc>
          <w:tcPr>
            <w:tcW w:w="1959" w:type="dxa"/>
          </w:tcPr>
          <w:p w14:paraId="10C6DB1F" w14:textId="77777777" w:rsidR="00D11E98" w:rsidRPr="00B364A2" w:rsidRDefault="00D11E98" w:rsidP="00B252A6">
            <w:pPr>
              <w:textAlignment w:val="top"/>
              <w:outlineLvl w:val="2"/>
              <w:rPr>
                <w:rFonts w:asciiTheme="majorHAnsi" w:hAnsiTheme="majorHAnsi" w:cstheme="majorHAnsi"/>
                <w:b/>
                <w:color w:val="000000" w:themeColor="text1"/>
                <w:sz w:val="24"/>
                <w:szCs w:val="24"/>
              </w:rPr>
            </w:pPr>
            <w:bookmarkStart w:id="5" w:name="_Toc59109159"/>
          </w:p>
          <w:p w14:paraId="37D0E0C5" w14:textId="77777777" w:rsidR="00D11E98" w:rsidRPr="00B364A2" w:rsidRDefault="00D11E98" w:rsidP="00B252A6">
            <w:pPr>
              <w:textAlignment w:val="top"/>
              <w:outlineLvl w:val="2"/>
              <w:rPr>
                <w:rFonts w:asciiTheme="majorHAnsi" w:hAnsiTheme="majorHAnsi" w:cstheme="majorHAnsi"/>
                <w:b/>
                <w:color w:val="000000" w:themeColor="text1"/>
                <w:sz w:val="24"/>
                <w:szCs w:val="24"/>
              </w:rPr>
            </w:pPr>
          </w:p>
          <w:p w14:paraId="634BBB5C" w14:textId="77777777" w:rsidR="00D11E98" w:rsidRPr="00B364A2" w:rsidRDefault="00D11E98" w:rsidP="00B252A6">
            <w:pPr>
              <w:textAlignment w:val="top"/>
              <w:outlineLvl w:val="2"/>
              <w:rPr>
                <w:rFonts w:asciiTheme="majorHAnsi" w:hAnsiTheme="majorHAnsi" w:cstheme="majorHAnsi"/>
                <w:b/>
                <w:color w:val="000000" w:themeColor="text1"/>
                <w:sz w:val="24"/>
                <w:szCs w:val="24"/>
              </w:rPr>
            </w:pPr>
          </w:p>
          <w:p w14:paraId="6B5F916F" w14:textId="77777777" w:rsidR="00D11E98" w:rsidRPr="00B364A2" w:rsidRDefault="00D11E98" w:rsidP="00B252A6">
            <w:pPr>
              <w:textAlignment w:val="top"/>
              <w:outlineLvl w:val="2"/>
              <w:rPr>
                <w:rFonts w:asciiTheme="majorHAnsi" w:hAnsiTheme="majorHAnsi" w:cstheme="majorHAnsi"/>
                <w:b/>
                <w:color w:val="000000" w:themeColor="text1"/>
                <w:sz w:val="24"/>
                <w:szCs w:val="24"/>
              </w:rPr>
            </w:pPr>
          </w:p>
          <w:p w14:paraId="4C5B476F" w14:textId="77777777" w:rsidR="00D11E98" w:rsidRPr="00B364A2" w:rsidRDefault="00D11E98" w:rsidP="00B252A6">
            <w:pPr>
              <w:textAlignment w:val="top"/>
              <w:outlineLvl w:val="2"/>
              <w:rPr>
                <w:rFonts w:asciiTheme="majorHAnsi" w:hAnsiTheme="majorHAnsi" w:cstheme="majorHAnsi"/>
                <w:b/>
                <w:color w:val="000000" w:themeColor="text1"/>
                <w:sz w:val="24"/>
                <w:szCs w:val="24"/>
              </w:rPr>
            </w:pPr>
          </w:p>
          <w:p w14:paraId="64D04DC1" w14:textId="77777777" w:rsidR="00D11E98" w:rsidRPr="00B364A2" w:rsidRDefault="00D11E98" w:rsidP="00B252A6">
            <w:pPr>
              <w:textAlignment w:val="top"/>
              <w:outlineLvl w:val="2"/>
              <w:rPr>
                <w:rFonts w:asciiTheme="majorHAnsi" w:hAnsiTheme="majorHAnsi" w:cstheme="majorHAnsi"/>
                <w:b/>
                <w:color w:val="000000" w:themeColor="text1"/>
                <w:sz w:val="24"/>
                <w:szCs w:val="24"/>
              </w:rPr>
            </w:pPr>
            <w:r w:rsidRPr="00B364A2">
              <w:rPr>
                <w:rFonts w:asciiTheme="majorHAnsi" w:hAnsiTheme="majorHAnsi" w:cstheme="majorHAnsi"/>
                <w:b/>
                <w:color w:val="000000" w:themeColor="text1"/>
                <w:sz w:val="24"/>
                <w:szCs w:val="24"/>
              </w:rPr>
              <w:t>Signature and Date:</w:t>
            </w:r>
            <w:bookmarkEnd w:id="5"/>
          </w:p>
        </w:tc>
        <w:tc>
          <w:tcPr>
            <w:tcW w:w="7396" w:type="dxa"/>
            <w:gridSpan w:val="5"/>
          </w:tcPr>
          <w:p w14:paraId="2643DC8D" w14:textId="77777777" w:rsidR="00D11E98" w:rsidRPr="00B364A2" w:rsidRDefault="00D11E98" w:rsidP="00B252A6">
            <w:pPr>
              <w:textAlignment w:val="top"/>
              <w:outlineLvl w:val="2"/>
              <w:rPr>
                <w:rFonts w:asciiTheme="majorHAnsi" w:hAnsiTheme="majorHAnsi" w:cstheme="majorHAnsi"/>
                <w:bCs/>
                <w:color w:val="000000" w:themeColor="text1"/>
                <w:sz w:val="24"/>
                <w:szCs w:val="24"/>
              </w:rPr>
            </w:pPr>
            <w:r w:rsidRPr="00B364A2">
              <w:rPr>
                <w:rFonts w:asciiTheme="majorHAnsi" w:hAnsiTheme="majorHAnsi" w:cstheme="majorHAnsi"/>
                <w:bCs/>
                <w:i/>
                <w:iCs/>
                <w:color w:val="000000" w:themeColor="text1"/>
                <w:sz w:val="24"/>
                <w:szCs w:val="24"/>
              </w:rPr>
              <w:t>I declare, on behalf of the entity or myself, that I have the power to represent the entity in making the declarations contained in this Supplier Declaration Form, that to the best of my knowledge the statements made in this Supplier Declaration Form are complete, true and correct and undertake to provide verification for any information that the MRC Secretariat may request:</w:t>
            </w:r>
          </w:p>
          <w:p w14:paraId="1470D53B" w14:textId="77777777" w:rsidR="00D11E98" w:rsidRPr="00B364A2" w:rsidRDefault="00D11E98" w:rsidP="00B252A6">
            <w:pPr>
              <w:textAlignment w:val="top"/>
              <w:outlineLvl w:val="2"/>
              <w:rPr>
                <w:rFonts w:asciiTheme="majorHAnsi" w:hAnsiTheme="majorHAnsi" w:cstheme="majorHAnsi"/>
                <w:bCs/>
                <w:color w:val="000000" w:themeColor="text1"/>
                <w:sz w:val="24"/>
                <w:szCs w:val="24"/>
              </w:rPr>
            </w:pPr>
          </w:p>
          <w:p w14:paraId="47B10144" w14:textId="77777777" w:rsidR="00D11E98" w:rsidRPr="00B364A2" w:rsidRDefault="00D11E98" w:rsidP="00B252A6">
            <w:pPr>
              <w:ind w:left="606" w:hanging="606"/>
              <w:rPr>
                <w:rFonts w:asciiTheme="majorHAnsi" w:eastAsia="MS Gothic" w:hAnsiTheme="majorHAnsi" w:cstheme="majorHAnsi"/>
                <w:bCs/>
                <w:sz w:val="24"/>
                <w:szCs w:val="24"/>
              </w:rPr>
            </w:pPr>
          </w:p>
          <w:p w14:paraId="6C8A5675" w14:textId="77777777" w:rsidR="00D11E98" w:rsidRPr="00B364A2" w:rsidRDefault="00D11E98" w:rsidP="00B252A6">
            <w:pPr>
              <w:ind w:left="606" w:hanging="606"/>
              <w:rPr>
                <w:rFonts w:asciiTheme="majorHAnsi" w:eastAsia="MS Gothic" w:hAnsiTheme="majorHAnsi" w:cstheme="majorHAnsi"/>
                <w:bCs/>
                <w:sz w:val="24"/>
                <w:szCs w:val="24"/>
              </w:rPr>
            </w:pPr>
          </w:p>
        </w:tc>
      </w:tr>
    </w:tbl>
    <w:p w14:paraId="7DF02916" w14:textId="77777777" w:rsidR="00D11E98" w:rsidRPr="00B364A2" w:rsidRDefault="00D11E98" w:rsidP="00D11E98">
      <w:pPr>
        <w:tabs>
          <w:tab w:val="left" w:pos="990"/>
        </w:tabs>
        <w:jc w:val="center"/>
        <w:rPr>
          <w:rFonts w:asciiTheme="majorHAnsi" w:hAnsiTheme="majorHAnsi" w:cstheme="majorHAnsi"/>
          <w:sz w:val="24"/>
          <w:szCs w:val="24"/>
        </w:rPr>
      </w:pPr>
    </w:p>
    <w:p w14:paraId="01652AD4" w14:textId="77777777" w:rsidR="00D11E98" w:rsidRPr="00B364A2" w:rsidRDefault="00D11E98" w:rsidP="00D11E98">
      <w:pPr>
        <w:tabs>
          <w:tab w:val="left" w:pos="990"/>
        </w:tabs>
        <w:jc w:val="center"/>
        <w:rPr>
          <w:rFonts w:asciiTheme="majorHAnsi" w:hAnsiTheme="majorHAnsi" w:cstheme="majorHAnsi"/>
          <w:sz w:val="24"/>
          <w:szCs w:val="24"/>
        </w:rPr>
      </w:pPr>
    </w:p>
    <w:p w14:paraId="2128C7FB" w14:textId="77777777" w:rsidR="00D11E98" w:rsidRPr="00B364A2" w:rsidRDefault="00D11E98" w:rsidP="00D11E98">
      <w:pPr>
        <w:tabs>
          <w:tab w:val="left" w:pos="990"/>
        </w:tabs>
        <w:jc w:val="center"/>
        <w:rPr>
          <w:rFonts w:asciiTheme="majorHAnsi" w:hAnsiTheme="majorHAnsi" w:cstheme="majorHAnsi"/>
          <w:sz w:val="24"/>
          <w:szCs w:val="24"/>
        </w:rPr>
      </w:pPr>
    </w:p>
    <w:p w14:paraId="348CAE2B" w14:textId="77777777" w:rsidR="00D11E98" w:rsidRPr="00B364A2" w:rsidRDefault="00D11E98" w:rsidP="00D11E98">
      <w:pPr>
        <w:tabs>
          <w:tab w:val="left" w:pos="990"/>
        </w:tabs>
        <w:jc w:val="center"/>
        <w:rPr>
          <w:rFonts w:asciiTheme="majorHAnsi" w:hAnsiTheme="majorHAnsi" w:cstheme="majorHAnsi"/>
          <w:sz w:val="24"/>
          <w:szCs w:val="24"/>
        </w:rPr>
      </w:pPr>
    </w:p>
    <w:p w14:paraId="14027FA1" w14:textId="77777777" w:rsidR="00D11E98" w:rsidRPr="00B364A2" w:rsidRDefault="00D11E98" w:rsidP="00D11E98">
      <w:pPr>
        <w:tabs>
          <w:tab w:val="left" w:pos="990"/>
        </w:tabs>
        <w:jc w:val="center"/>
        <w:rPr>
          <w:rFonts w:asciiTheme="majorHAnsi" w:hAnsiTheme="majorHAnsi" w:cstheme="majorHAnsi"/>
          <w:sz w:val="24"/>
          <w:szCs w:val="24"/>
        </w:rPr>
      </w:pPr>
    </w:p>
    <w:p w14:paraId="3EE6F0B5" w14:textId="77777777" w:rsidR="00D11E98" w:rsidRPr="00B364A2" w:rsidRDefault="00D11E98" w:rsidP="00D11E98">
      <w:pPr>
        <w:tabs>
          <w:tab w:val="left" w:pos="990"/>
        </w:tabs>
        <w:jc w:val="center"/>
        <w:rPr>
          <w:rFonts w:asciiTheme="majorHAnsi" w:hAnsiTheme="majorHAnsi" w:cstheme="majorHAnsi"/>
          <w:sz w:val="24"/>
          <w:szCs w:val="24"/>
        </w:rPr>
      </w:pPr>
    </w:p>
    <w:p w14:paraId="3CAD2E34" w14:textId="77777777" w:rsidR="00D11E98" w:rsidRPr="00B364A2" w:rsidRDefault="00D11E98" w:rsidP="00D11E98">
      <w:pPr>
        <w:tabs>
          <w:tab w:val="left" w:pos="990"/>
        </w:tabs>
        <w:jc w:val="center"/>
        <w:rPr>
          <w:rFonts w:asciiTheme="majorHAnsi" w:hAnsiTheme="majorHAnsi" w:cstheme="majorHAnsi"/>
          <w:sz w:val="24"/>
          <w:szCs w:val="24"/>
        </w:rPr>
      </w:pPr>
    </w:p>
    <w:p w14:paraId="5AD245F9" w14:textId="77777777" w:rsidR="00D11E98" w:rsidRPr="00B364A2" w:rsidRDefault="00D11E98" w:rsidP="00D11E98">
      <w:pPr>
        <w:tabs>
          <w:tab w:val="left" w:pos="990"/>
        </w:tabs>
        <w:jc w:val="center"/>
        <w:rPr>
          <w:rFonts w:asciiTheme="majorHAnsi" w:hAnsiTheme="majorHAnsi" w:cstheme="majorHAnsi"/>
          <w:sz w:val="24"/>
          <w:szCs w:val="24"/>
        </w:rPr>
      </w:pPr>
    </w:p>
    <w:p w14:paraId="4FD34D6E" w14:textId="77777777" w:rsidR="00D11E98" w:rsidRPr="00B364A2" w:rsidRDefault="00D11E98" w:rsidP="00D11E98">
      <w:pPr>
        <w:tabs>
          <w:tab w:val="left" w:pos="990"/>
        </w:tabs>
        <w:jc w:val="center"/>
        <w:rPr>
          <w:rFonts w:asciiTheme="majorHAnsi" w:hAnsiTheme="majorHAnsi" w:cstheme="majorHAnsi"/>
          <w:sz w:val="24"/>
          <w:szCs w:val="24"/>
        </w:rPr>
      </w:pPr>
    </w:p>
    <w:p w14:paraId="784E44FB" w14:textId="77777777" w:rsidR="00D11E98" w:rsidRPr="00B364A2" w:rsidRDefault="00D11E98" w:rsidP="00D11E98">
      <w:pPr>
        <w:tabs>
          <w:tab w:val="left" w:pos="990"/>
        </w:tabs>
        <w:jc w:val="center"/>
        <w:rPr>
          <w:rFonts w:asciiTheme="majorHAnsi" w:hAnsiTheme="majorHAnsi" w:cstheme="majorHAnsi"/>
          <w:sz w:val="24"/>
          <w:szCs w:val="24"/>
        </w:rPr>
      </w:pPr>
    </w:p>
    <w:p w14:paraId="6DB95115" w14:textId="77777777" w:rsidR="00D11E98" w:rsidRPr="00B364A2" w:rsidRDefault="00D11E98" w:rsidP="00D11E98">
      <w:pPr>
        <w:tabs>
          <w:tab w:val="left" w:pos="990"/>
        </w:tabs>
        <w:jc w:val="center"/>
        <w:rPr>
          <w:rFonts w:asciiTheme="majorHAnsi" w:hAnsiTheme="majorHAnsi" w:cstheme="majorHAnsi"/>
          <w:sz w:val="24"/>
          <w:szCs w:val="24"/>
        </w:rPr>
      </w:pPr>
    </w:p>
    <w:p w14:paraId="7968953A" w14:textId="77777777" w:rsidR="00D11E98" w:rsidRPr="00B364A2" w:rsidRDefault="00D11E98" w:rsidP="00D11E98">
      <w:pPr>
        <w:tabs>
          <w:tab w:val="left" w:pos="990"/>
        </w:tabs>
        <w:jc w:val="center"/>
        <w:rPr>
          <w:rFonts w:asciiTheme="majorHAnsi" w:hAnsiTheme="majorHAnsi" w:cstheme="majorHAnsi"/>
          <w:sz w:val="24"/>
          <w:szCs w:val="24"/>
        </w:rPr>
      </w:pPr>
    </w:p>
    <w:p w14:paraId="5C12338F" w14:textId="77777777" w:rsidR="00D11E98" w:rsidRPr="00B364A2" w:rsidRDefault="00D11E98" w:rsidP="00D11E98">
      <w:pPr>
        <w:tabs>
          <w:tab w:val="left" w:pos="990"/>
        </w:tabs>
        <w:rPr>
          <w:rFonts w:asciiTheme="majorHAnsi" w:hAnsiTheme="majorHAnsi" w:cstheme="majorHAnsi"/>
          <w:sz w:val="24"/>
          <w:szCs w:val="24"/>
        </w:rPr>
      </w:pPr>
    </w:p>
    <w:p w14:paraId="4150D203" w14:textId="77777777" w:rsidR="00D11E98" w:rsidRPr="00B364A2" w:rsidRDefault="00D11E98" w:rsidP="00D11E98">
      <w:pPr>
        <w:tabs>
          <w:tab w:val="left" w:pos="990"/>
        </w:tabs>
        <w:jc w:val="center"/>
        <w:rPr>
          <w:rFonts w:asciiTheme="majorHAnsi" w:hAnsiTheme="majorHAnsi" w:cstheme="majorHAnsi"/>
          <w:sz w:val="24"/>
          <w:szCs w:val="24"/>
        </w:rPr>
      </w:pPr>
    </w:p>
    <w:p w14:paraId="5495877E" w14:textId="77777777" w:rsidR="00D11E98" w:rsidRPr="00B364A2" w:rsidRDefault="00D11E98" w:rsidP="00D11E98">
      <w:pPr>
        <w:tabs>
          <w:tab w:val="left" w:pos="990"/>
        </w:tabs>
        <w:jc w:val="center"/>
        <w:rPr>
          <w:rFonts w:asciiTheme="majorHAnsi" w:hAnsiTheme="majorHAnsi" w:cstheme="majorHAnsi"/>
          <w:sz w:val="24"/>
          <w:szCs w:val="24"/>
        </w:rPr>
      </w:pPr>
    </w:p>
    <w:p w14:paraId="077BD4C7" w14:textId="77777777" w:rsidR="00D11E98" w:rsidRPr="00B364A2" w:rsidRDefault="00D11E98" w:rsidP="00D11E98">
      <w:pPr>
        <w:tabs>
          <w:tab w:val="left" w:pos="990"/>
        </w:tabs>
        <w:jc w:val="center"/>
        <w:rPr>
          <w:rFonts w:asciiTheme="majorHAnsi" w:hAnsiTheme="majorHAnsi" w:cstheme="majorHAnsi"/>
          <w:sz w:val="24"/>
          <w:szCs w:val="24"/>
        </w:rPr>
      </w:pPr>
    </w:p>
    <w:p w14:paraId="667C83B9" w14:textId="77777777" w:rsidR="00AF7E99" w:rsidRDefault="00AF7E99"/>
    <w:sectPr w:rsidR="00AF7E99">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rPr>
      <w:id w:val="1932933560"/>
      <w:docPartObj>
        <w:docPartGallery w:val="Page Numbers (Top of Page)"/>
        <w:docPartUnique/>
      </w:docPartObj>
    </w:sdtPr>
    <w:sdtEndPr>
      <w:rPr>
        <w:b w:val="0"/>
        <w:sz w:val="40"/>
      </w:rPr>
    </w:sdtEndPr>
    <w:sdtContent>
      <w:p w14:paraId="349E8E44" w14:textId="77777777" w:rsidR="00D11E98" w:rsidRPr="00F6212F" w:rsidRDefault="00D11E98" w:rsidP="00F6212F">
        <w:pPr>
          <w:pStyle w:val="Heading1"/>
          <w:ind w:right="-60"/>
          <w:rPr>
            <w:rFonts w:cstheme="majorHAnsi"/>
            <w:b/>
            <w:bCs/>
            <w:sz w:val="18"/>
            <w:szCs w:val="18"/>
          </w:rPr>
        </w:pPr>
        <w:r w:rsidRPr="00F6212F">
          <w:rPr>
            <w:rFonts w:cstheme="majorHAnsi"/>
            <w:bCs/>
            <w:color w:val="0070C0"/>
            <w:sz w:val="18"/>
            <w:szCs w:val="18"/>
          </w:rPr>
          <w:t>P25-1</w:t>
        </w:r>
        <w:r>
          <w:rPr>
            <w:rFonts w:cstheme="majorHAnsi"/>
            <w:bCs/>
            <w:color w:val="0070C0"/>
            <w:sz w:val="18"/>
            <w:szCs w:val="18"/>
          </w:rPr>
          <w:t>90</w:t>
        </w:r>
        <w:r w:rsidRPr="00F6212F">
          <w:rPr>
            <w:rFonts w:cstheme="majorHAnsi"/>
            <w:bCs/>
            <w:color w:val="0070C0"/>
            <w:sz w:val="18"/>
            <w:szCs w:val="18"/>
          </w:rPr>
          <w:t xml:space="preserve"> RFP25-00</w:t>
        </w:r>
        <w:r>
          <w:rPr>
            <w:rFonts w:cstheme="majorHAnsi"/>
            <w:bCs/>
            <w:color w:val="0070C0"/>
            <w:sz w:val="18"/>
            <w:szCs w:val="18"/>
          </w:rPr>
          <w:t>8</w:t>
        </w:r>
        <w:r w:rsidRPr="00F6212F">
          <w:rPr>
            <w:rFonts w:cstheme="majorHAnsi"/>
            <w:bCs/>
            <w:color w:val="0070C0"/>
            <w:sz w:val="18"/>
            <w:szCs w:val="18"/>
          </w:rPr>
          <w:t xml:space="preserve"> </w:t>
        </w:r>
        <w:r w:rsidRPr="00F6212F">
          <w:rPr>
            <w:rFonts w:cstheme="majorHAnsi"/>
            <w:bCs/>
            <w:color w:val="0070C0"/>
            <w:sz w:val="18"/>
            <w:szCs w:val="18"/>
          </w:rPr>
          <w:tab/>
        </w:r>
        <w:r w:rsidRPr="00F6212F">
          <w:rPr>
            <w:rFonts w:cstheme="majorHAnsi"/>
            <w:bCs/>
            <w:color w:val="0070C0"/>
            <w:sz w:val="18"/>
            <w:szCs w:val="18"/>
          </w:rPr>
          <w:tab/>
        </w:r>
        <w:r>
          <w:rPr>
            <w:rFonts w:cstheme="majorHAnsi"/>
            <w:bCs/>
            <w:color w:val="0070C0"/>
            <w:sz w:val="18"/>
            <w:szCs w:val="18"/>
          </w:rPr>
          <w:t xml:space="preserve">Travel Management </w:t>
        </w:r>
        <w:r w:rsidRPr="005A7570">
          <w:rPr>
            <w:rFonts w:cstheme="majorHAnsi"/>
            <w:bCs/>
            <w:color w:val="0070C0"/>
            <w:sz w:val="18"/>
            <w:szCs w:val="18"/>
          </w:rPr>
          <w:t>MRC</w:t>
        </w:r>
        <w:r>
          <w:rPr>
            <w:rFonts w:cstheme="majorHAnsi"/>
            <w:bCs/>
            <w:color w:val="0070C0"/>
            <w:sz w:val="18"/>
            <w:szCs w:val="18"/>
          </w:rPr>
          <w:t>-RFDMC</w:t>
        </w:r>
        <w:r w:rsidRPr="00F6212F">
          <w:rPr>
            <w:rFonts w:cstheme="majorHAnsi"/>
            <w:bCs/>
            <w:color w:val="0070C0"/>
            <w:sz w:val="18"/>
            <w:szCs w:val="18"/>
          </w:rPr>
          <w:tab/>
        </w:r>
        <w:r w:rsidRPr="00F6212F">
          <w:rPr>
            <w:rFonts w:cstheme="majorHAnsi"/>
            <w:bCs/>
            <w:color w:val="0070C0"/>
            <w:sz w:val="18"/>
            <w:szCs w:val="18"/>
          </w:rPr>
          <w:tab/>
          <w:t xml:space="preserve">                 </w:t>
        </w:r>
        <w:r w:rsidRPr="00F6212F">
          <w:rPr>
            <w:rFonts w:cstheme="majorHAnsi"/>
            <w:bCs/>
            <w:color w:val="156082" w:themeColor="accent1"/>
            <w:sz w:val="18"/>
            <w:szCs w:val="18"/>
          </w:rPr>
          <w:t xml:space="preserve">               Page </w:t>
        </w:r>
        <w:r w:rsidRPr="00F6212F">
          <w:rPr>
            <w:rFonts w:cstheme="majorHAnsi"/>
            <w:b/>
            <w:bCs/>
            <w:color w:val="156082" w:themeColor="accent1"/>
            <w:sz w:val="18"/>
            <w:szCs w:val="18"/>
          </w:rPr>
          <w:fldChar w:fldCharType="begin"/>
        </w:r>
        <w:r w:rsidRPr="00F6212F">
          <w:rPr>
            <w:rFonts w:cstheme="majorHAnsi"/>
            <w:bCs/>
            <w:color w:val="156082" w:themeColor="accent1"/>
            <w:sz w:val="18"/>
            <w:szCs w:val="18"/>
          </w:rPr>
          <w:instrText xml:space="preserve"> PAGE  \* Arabic </w:instrText>
        </w:r>
        <w:r w:rsidRPr="00F6212F">
          <w:rPr>
            <w:rFonts w:cstheme="majorHAnsi"/>
            <w:b/>
            <w:bCs/>
            <w:color w:val="156082" w:themeColor="accent1"/>
            <w:sz w:val="18"/>
            <w:szCs w:val="18"/>
          </w:rPr>
          <w:fldChar w:fldCharType="separate"/>
        </w:r>
        <w:r>
          <w:rPr>
            <w:rFonts w:cstheme="majorHAnsi"/>
            <w:bCs/>
            <w:color w:val="156082" w:themeColor="accent1"/>
            <w:sz w:val="18"/>
            <w:szCs w:val="18"/>
          </w:rPr>
          <w:t>14</w:t>
        </w:r>
        <w:r w:rsidRPr="00F6212F">
          <w:rPr>
            <w:rFonts w:cstheme="majorHAnsi"/>
            <w:b/>
            <w:bCs/>
            <w:color w:val="156082" w:themeColor="accent1"/>
            <w:sz w:val="18"/>
            <w:szCs w:val="18"/>
          </w:rPr>
          <w:fldChar w:fldCharType="end"/>
        </w:r>
        <w:r w:rsidRPr="00F6212F">
          <w:rPr>
            <w:rFonts w:cstheme="majorHAnsi"/>
            <w:bCs/>
            <w:color w:val="156082" w:themeColor="accent1"/>
            <w:sz w:val="18"/>
            <w:szCs w:val="18"/>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B6810"/>
    <w:multiLevelType w:val="hybridMultilevel"/>
    <w:tmpl w:val="FE54A4A6"/>
    <w:lvl w:ilvl="0" w:tplc="D2F6C8A4">
      <w:start w:val="3"/>
      <w:numFmt w:val="bullet"/>
      <w:lvlText w:val="•"/>
      <w:lvlJc w:val="left"/>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7A7DB5"/>
    <w:multiLevelType w:val="hybridMultilevel"/>
    <w:tmpl w:val="600A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393102">
    <w:abstractNumId w:val="0"/>
  </w:num>
  <w:num w:numId="2" w16cid:durableId="950552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E98"/>
    <w:rsid w:val="00026533"/>
    <w:rsid w:val="002F0E76"/>
    <w:rsid w:val="0053023B"/>
    <w:rsid w:val="0068478B"/>
    <w:rsid w:val="00AF7E99"/>
    <w:rsid w:val="00D11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1B4A"/>
  <w15:chartTrackingRefBased/>
  <w15:docId w15:val="{197CC270-C62A-4A7D-B199-D781B295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E98"/>
    <w:pPr>
      <w:spacing w:after="0" w:line="240" w:lineRule="auto"/>
    </w:pPr>
    <w:rPr>
      <w:rFonts w:ascii="Times New Roman" w:eastAsia="Times New Roman" w:hAnsi="Times New Roman" w:cs="Angsana New"/>
      <w:kern w:val="0"/>
      <w:sz w:val="20"/>
      <w:szCs w:val="20"/>
      <w14:ligatures w14:val="none"/>
    </w:rPr>
  </w:style>
  <w:style w:type="paragraph" w:styleId="Heading1">
    <w:name w:val="heading 1"/>
    <w:basedOn w:val="Normal"/>
    <w:next w:val="Normal"/>
    <w:link w:val="Heading1Char"/>
    <w:uiPriority w:val="9"/>
    <w:qFormat/>
    <w:rsid w:val="00D11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E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E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E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E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11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E98"/>
    <w:rPr>
      <w:rFonts w:eastAsiaTheme="majorEastAsia" w:cstheme="majorBidi"/>
      <w:color w:val="272727" w:themeColor="text1" w:themeTint="D8"/>
    </w:rPr>
  </w:style>
  <w:style w:type="paragraph" w:styleId="Title">
    <w:name w:val="Title"/>
    <w:basedOn w:val="Normal"/>
    <w:next w:val="Normal"/>
    <w:link w:val="TitleChar"/>
    <w:uiPriority w:val="10"/>
    <w:qFormat/>
    <w:rsid w:val="00D11E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E98"/>
    <w:pPr>
      <w:spacing w:before="160"/>
      <w:jc w:val="center"/>
    </w:pPr>
    <w:rPr>
      <w:i/>
      <w:iCs/>
      <w:color w:val="404040" w:themeColor="text1" w:themeTint="BF"/>
    </w:rPr>
  </w:style>
  <w:style w:type="character" w:customStyle="1" w:styleId="QuoteChar">
    <w:name w:val="Quote Char"/>
    <w:basedOn w:val="DefaultParagraphFont"/>
    <w:link w:val="Quote"/>
    <w:uiPriority w:val="29"/>
    <w:rsid w:val="00D11E98"/>
    <w:rPr>
      <w:i/>
      <w:iCs/>
      <w:color w:val="404040" w:themeColor="text1" w:themeTint="BF"/>
    </w:rPr>
  </w:style>
  <w:style w:type="paragraph" w:styleId="ListParagraph">
    <w:name w:val="List Paragraph"/>
    <w:aliases w:val="Bullets,heading 6,List Paragraph1,List Paragraph (numbered (a)),ADB paragraph numbering,Kop 100,Table/Figure Heading,En tête 1,List Paragraph 1,Numbered Paragraph,References,IBL List Paragraph,List Paragraph nowy,Numbered List Paragraph"/>
    <w:basedOn w:val="Normal"/>
    <w:link w:val="ListParagraphChar"/>
    <w:uiPriority w:val="34"/>
    <w:qFormat/>
    <w:rsid w:val="00D11E98"/>
    <w:pPr>
      <w:ind w:left="720"/>
      <w:contextualSpacing/>
    </w:pPr>
  </w:style>
  <w:style w:type="character" w:styleId="IntenseEmphasis">
    <w:name w:val="Intense Emphasis"/>
    <w:basedOn w:val="DefaultParagraphFont"/>
    <w:uiPriority w:val="21"/>
    <w:qFormat/>
    <w:rsid w:val="00D11E98"/>
    <w:rPr>
      <w:i/>
      <w:iCs/>
      <w:color w:val="0F4761" w:themeColor="accent1" w:themeShade="BF"/>
    </w:rPr>
  </w:style>
  <w:style w:type="paragraph" w:styleId="IntenseQuote">
    <w:name w:val="Intense Quote"/>
    <w:basedOn w:val="Normal"/>
    <w:next w:val="Normal"/>
    <w:link w:val="IntenseQuoteChar"/>
    <w:uiPriority w:val="30"/>
    <w:qFormat/>
    <w:rsid w:val="00D11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E98"/>
    <w:rPr>
      <w:i/>
      <w:iCs/>
      <w:color w:val="0F4761" w:themeColor="accent1" w:themeShade="BF"/>
    </w:rPr>
  </w:style>
  <w:style w:type="character" w:styleId="IntenseReference">
    <w:name w:val="Intense Reference"/>
    <w:basedOn w:val="DefaultParagraphFont"/>
    <w:uiPriority w:val="32"/>
    <w:qFormat/>
    <w:rsid w:val="00D11E98"/>
    <w:rPr>
      <w:b/>
      <w:bCs/>
      <w:smallCaps/>
      <w:color w:val="0F4761" w:themeColor="accent1" w:themeShade="BF"/>
      <w:spacing w:val="5"/>
    </w:rPr>
  </w:style>
  <w:style w:type="paragraph" w:customStyle="1" w:styleId="Default">
    <w:name w:val="Default"/>
    <w:link w:val="DefaultChar"/>
    <w:qFormat/>
    <w:rsid w:val="00D11E98"/>
    <w:pPr>
      <w:autoSpaceDE w:val="0"/>
      <w:autoSpaceDN w:val="0"/>
      <w:adjustRightInd w:val="0"/>
      <w:spacing w:after="0" w:line="240" w:lineRule="auto"/>
    </w:pPr>
    <w:rPr>
      <w:rFonts w:ascii="Times New Roman" w:eastAsia="Times New Roman" w:hAnsi="Times New Roman" w:cs="Times New Roman"/>
      <w:color w:val="000000"/>
      <w:kern w:val="0"/>
      <w:lang w:bidi="lo-LA"/>
      <w14:ligatures w14:val="none"/>
    </w:rPr>
  </w:style>
  <w:style w:type="character" w:customStyle="1" w:styleId="DefaultChar">
    <w:name w:val="Default Char"/>
    <w:link w:val="Default"/>
    <w:qFormat/>
    <w:rsid w:val="00D11E98"/>
    <w:rPr>
      <w:rFonts w:ascii="Times New Roman" w:eastAsia="Times New Roman" w:hAnsi="Times New Roman" w:cs="Times New Roman"/>
      <w:color w:val="000000"/>
      <w:kern w:val="0"/>
      <w:lang w:bidi="lo-LA"/>
      <w14:ligatures w14:val="none"/>
    </w:rPr>
  </w:style>
  <w:style w:type="character" w:customStyle="1" w:styleId="ListParagraphChar">
    <w:name w:val="List Paragraph Char"/>
    <w:aliases w:val="Bullets Char,heading 6 Char,List Paragraph1 Char,List Paragraph (numbered (a)) Char,ADB paragraph numbering Char,Kop 100 Char,Table/Figure Heading Char,En tête 1 Char,List Paragraph 1 Char,Numbered Paragraph Char,References Char"/>
    <w:link w:val="ListParagraph"/>
    <w:uiPriority w:val="34"/>
    <w:qFormat/>
    <w:locked/>
    <w:rsid w:val="00D11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1159</Words>
  <Characters>6515</Characters>
  <Application>Microsoft Office Word</Application>
  <DocSecurity>0</DocSecurity>
  <Lines>342</Lines>
  <Paragraphs>213</Paragraphs>
  <ScaleCrop>false</ScaleCrop>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Pheara Lek</dc:creator>
  <cp:keywords/>
  <dc:description/>
  <cp:lastModifiedBy>Pheara Lek</cp:lastModifiedBy>
  <cp:revision>1</cp:revision>
  <dcterms:created xsi:type="dcterms:W3CDTF">2025-12-01T08:38:00Z</dcterms:created>
  <dcterms:modified xsi:type="dcterms:W3CDTF">2025-12-01T08:41:00Z</dcterms:modified>
</cp:coreProperties>
</file>