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BF" w:rsidRPr="00B216E9" w:rsidRDefault="00851D58" w:rsidP="0031700E">
      <w:pPr>
        <w:spacing w:before="120" w:after="120"/>
        <w:ind w:left="2268"/>
        <w:rPr>
          <w:color w:val="365F91" w:themeColor="accent1" w:themeShade="BF"/>
          <w:sz w:val="10"/>
          <w:szCs w:val="10"/>
        </w:rPr>
      </w:pPr>
      <w:r w:rsidRPr="00B216E9">
        <w:rPr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05CA8853" wp14:editId="45DC862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97280" cy="1085973"/>
            <wp:effectExtent l="0" t="0" r="7620" b="0"/>
            <wp:wrapNone/>
            <wp:docPr id="2" name="Picture 2" descr="C:\Users\huonglien\AppData\Local\Microsoft\Windows\Temporary Internet Files\Content.Outlook\0BJ09K47\MRC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onglien\AppData\Local\Microsoft\Windows\Temporary Internet Files\Content.Outlook\0BJ09K47\MRC logo 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FBF" w:rsidRPr="00B216E9">
        <w:rPr>
          <w:rFonts w:ascii="Times New Roman" w:hAnsi="Times New Roman" w:cs="Times New Roman"/>
          <w:b/>
          <w:bCs/>
          <w:caps/>
          <w:color w:val="365F91" w:themeColor="accent1" w:themeShade="BF"/>
          <w:sz w:val="40"/>
          <w:szCs w:val="40"/>
        </w:rPr>
        <w:t>Registration</w:t>
      </w:r>
      <w:r w:rsidR="006B2FBF" w:rsidRPr="00B216E9">
        <w:rPr>
          <w:rFonts w:ascii="Times New Roman" w:hAnsi="Times New Roman" w:cs="Angsana New"/>
          <w:b/>
          <w:bCs/>
          <w:caps/>
          <w:color w:val="365F91" w:themeColor="accent1" w:themeShade="BF"/>
          <w:sz w:val="40"/>
          <w:szCs w:val="40"/>
          <w:cs/>
          <w:lang w:bidi="th-TH"/>
        </w:rPr>
        <w:t xml:space="preserve"> </w:t>
      </w:r>
      <w:r w:rsidR="00D75D73">
        <w:rPr>
          <w:rFonts w:ascii="Times New Roman" w:hAnsi="Times New Roman" w:cs="Times New Roman"/>
          <w:b/>
          <w:bCs/>
          <w:caps/>
          <w:color w:val="365F91" w:themeColor="accent1" w:themeShade="BF"/>
          <w:sz w:val="40"/>
          <w:szCs w:val="40"/>
        </w:rPr>
        <w:t>FORM</w:t>
      </w:r>
    </w:p>
    <w:p w:rsidR="00A16027" w:rsidRDefault="00F75248" w:rsidP="00F75248">
      <w:pPr>
        <w:spacing w:before="120" w:after="0"/>
        <w:ind w:left="2268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The 2</w:t>
      </w:r>
      <w:r w:rsidRPr="00F7524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5416ED" w:rsidRPr="00AA489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Regional Stakeh</w:t>
      </w:r>
      <w:r w:rsidR="00D336F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older Forum on </w:t>
      </w:r>
    </w:p>
    <w:p w:rsidR="005416ED" w:rsidRPr="0023284E" w:rsidRDefault="008650DD" w:rsidP="00F75248">
      <w:pPr>
        <w:spacing w:before="120" w:after="0"/>
        <w:ind w:left="2268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The </w:t>
      </w:r>
      <w:r w:rsidR="005416ED" w:rsidRPr="00AA489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Pak Beng Hydropower Project </w:t>
      </w:r>
      <w:r w:rsidR="005416ED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6D6A95" w:rsidRPr="00B216E9" w:rsidRDefault="006D6A95" w:rsidP="00A46FCA">
      <w:pPr>
        <w:spacing w:after="120"/>
        <w:ind w:left="2268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6B2FBF" w:rsidRDefault="006B2FBF" w:rsidP="006B2FBF">
      <w:pPr>
        <w:tabs>
          <w:tab w:val="left" w:pos="8505"/>
        </w:tabs>
        <w:spacing w:after="0" w:line="200" w:lineRule="exact"/>
        <w:ind w:right="55"/>
        <w:rPr>
          <w:sz w:val="20"/>
          <w:szCs w:val="20"/>
        </w:rPr>
      </w:pPr>
    </w:p>
    <w:p w:rsidR="006B2FBF" w:rsidRDefault="006B2FBF" w:rsidP="006B2FBF">
      <w:pPr>
        <w:tabs>
          <w:tab w:val="left" w:pos="8505"/>
        </w:tabs>
        <w:spacing w:after="0" w:line="200" w:lineRule="exact"/>
        <w:ind w:right="55"/>
        <w:rPr>
          <w:sz w:val="20"/>
          <w:szCs w:val="20"/>
        </w:rPr>
      </w:pP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: 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..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FF9" w:rsidRPr="00D75D73" w:rsidRDefault="007A3FF9" w:rsidP="007A3FF9">
      <w:pPr>
        <w:tabs>
          <w:tab w:val="left" w:pos="8505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: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A3FF9" w:rsidRDefault="007A3FF9" w:rsidP="00D75D73">
      <w:pPr>
        <w:tabs>
          <w:tab w:val="left" w:pos="8505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75D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/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iation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: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</w:pP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75D7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  <w:cs/>
          <w:lang w:bidi="th-TH"/>
        </w:rPr>
        <w:t xml:space="preserve"> </w:t>
      </w: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75D73">
        <w:rPr>
          <w:rFonts w:ascii="Times New Roman" w:eastAsia="Times New Roman" w:hAnsi="Times New Roman" w:cs="Times New Roman"/>
          <w:spacing w:val="4"/>
          <w:sz w:val="24"/>
          <w:szCs w:val="24"/>
          <w:cs/>
          <w:lang w:bidi="th-TH"/>
        </w:rPr>
        <w:t xml:space="preserve"> </w:t>
      </w:r>
      <w:r w:rsidRPr="00D75D7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/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iation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: </w:t>
      </w:r>
    </w:p>
    <w:p w:rsidR="006B2FBF" w:rsidRPr="00D75D73" w:rsidRDefault="007A3FF9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-103842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A1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Government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-15777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3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Local NGO </w:t>
      </w:r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   </w:t>
      </w:r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-85311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3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International NGO  </w:t>
      </w:r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 </w:t>
      </w:r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-137915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3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Media   </w:t>
      </w:r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 </w:t>
      </w:r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80805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A1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Private Sector      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18821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3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University/</w:t>
      </w:r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Academy   </w:t>
      </w:r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-211580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3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Research Institution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133981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3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Other</w:t>
      </w:r>
      <w:r w:rsidR="006B2FBF"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6B2FBF"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.</w:t>
      </w:r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........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: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851D58"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851D58"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.</w:t>
      </w:r>
    </w:p>
    <w:p w:rsidR="00851D58" w:rsidRPr="00D75D73" w:rsidRDefault="00851D58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  <w:cs/>
          <w:lang w:bidi="th-TH"/>
        </w:rPr>
        <w:t>/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336FB"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>/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:</w:t>
      </w:r>
      <w:r w:rsidR="00851D58" w:rsidRPr="00D75D7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F75248" w:rsidRPr="00D75D73" w:rsidRDefault="00F75248" w:rsidP="00D75D73">
      <w:pPr>
        <w:tabs>
          <w:tab w:val="left" w:pos="8505"/>
        </w:tabs>
        <w:spacing w:after="0" w:line="36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pacing w:val="-3"/>
          <w:sz w:val="24"/>
          <w:szCs w:val="24"/>
        </w:rPr>
        <w:t>Do you want to r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st a spo</w:t>
      </w: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sorship for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  <w:cs/>
          <w:lang w:bidi="th-TH"/>
        </w:rPr>
        <w:t xml:space="preserve"> 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l suppo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75D73">
        <w:rPr>
          <w:rFonts w:ascii="Times New Roman" w:eastAsia="Times New Roman" w:hAnsi="Times New Roman" w:cs="Times New Roman"/>
          <w:spacing w:val="3"/>
          <w:sz w:val="24"/>
          <w:szCs w:val="24"/>
        </w:rPr>
        <w:t>t?</w:t>
      </w:r>
    </w:p>
    <w:p w:rsidR="00F75248" w:rsidRPr="00D75D73" w:rsidRDefault="007A3FF9" w:rsidP="00D75D73">
      <w:pPr>
        <w:pStyle w:val="ListParagraph"/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15179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48" w:rsidRPr="00D75D73">
            <w:rPr>
              <w:rFonts w:ascii="MS Mincho" w:eastAsia="MS Mincho" w:hAnsi="MS Mincho" w:cs="MS Mincho" w:hint="eastAsia"/>
              <w:spacing w:val="3"/>
              <w:sz w:val="24"/>
              <w:szCs w:val="24"/>
            </w:rPr>
            <w:t>☐</w:t>
          </w:r>
        </w:sdtContent>
      </w:sdt>
      <w:r w:rsidR="00F75248" w:rsidRPr="00D75D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NO                </w:t>
      </w:r>
      <w:sdt>
        <w:sdtP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id w:val="-14196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248" w:rsidRPr="00D75D73">
            <w:rPr>
              <w:rFonts w:ascii="MS Mincho" w:eastAsia="MS Mincho" w:hAnsi="MS Mincho" w:cs="MS Mincho" w:hint="eastAsia"/>
              <w:spacing w:val="3"/>
              <w:sz w:val="24"/>
              <w:szCs w:val="24"/>
            </w:rPr>
            <w:t>☐</w:t>
          </w:r>
        </w:sdtContent>
      </w:sdt>
      <w:r w:rsidR="00F75248" w:rsidRPr="00D75D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YES. Please provide reason …………………………………………… </w:t>
      </w:r>
    </w:p>
    <w:p w:rsidR="00D336FB" w:rsidRPr="00D75D73" w:rsidRDefault="00D336FB" w:rsidP="00D75D73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>…………………………………………………………………………………………………………</w:t>
      </w:r>
    </w:p>
    <w:p w:rsidR="00D336FB" w:rsidRPr="00D75D73" w:rsidRDefault="00D336FB" w:rsidP="00D75D73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>…………………………………………………………………………………………………............</w:t>
      </w:r>
    </w:p>
    <w:p w:rsidR="007A3FF9" w:rsidRDefault="007A3FF9" w:rsidP="00D75D73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:rsidR="006B2FBF" w:rsidRPr="00D75D73" w:rsidRDefault="00E5146D" w:rsidP="00D75D73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Do </w:t>
      </w:r>
      <w:r w:rsidR="0068342F"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>you need a desk for publication display</w:t>
      </w:r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?  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bidi="th-TH"/>
          </w:rPr>
          <w:id w:val="79101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D73">
            <w:rPr>
              <w:rFonts w:ascii="MS Mincho" w:eastAsia="MS Mincho" w:hAnsi="MS Mincho" w:cs="MS Mincho" w:hint="eastAsia"/>
              <w:sz w:val="24"/>
              <w:szCs w:val="24"/>
              <w:lang w:bidi="th-TH"/>
            </w:rPr>
            <w:t>☐</w:t>
          </w:r>
        </w:sdtContent>
      </w:sdt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NO  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bidi="th-TH"/>
          </w:rPr>
          <w:id w:val="-176560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D73">
            <w:rPr>
              <w:rFonts w:ascii="MS Mincho" w:eastAsia="MS Mincho" w:hAnsi="MS Mincho" w:cs="MS Mincho" w:hint="eastAsia"/>
              <w:sz w:val="24"/>
              <w:szCs w:val="24"/>
              <w:lang w:bidi="th-TH"/>
            </w:rPr>
            <w:t>☐</w:t>
          </w:r>
        </w:sdtContent>
      </w:sdt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YES  </w:t>
      </w:r>
    </w:p>
    <w:p w:rsidR="00E5146D" w:rsidRPr="00D75D73" w:rsidRDefault="00E5146D" w:rsidP="00D75D73">
      <w:pPr>
        <w:tabs>
          <w:tab w:val="left" w:pos="8505"/>
        </w:tabs>
        <w:spacing w:after="0" w:line="36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E5146D" w:rsidRPr="00D75D73" w:rsidRDefault="00E5146D" w:rsidP="00D75D73">
      <w:pPr>
        <w:tabs>
          <w:tab w:val="left" w:pos="8505"/>
        </w:tabs>
        <w:spacing w:after="0" w:line="36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D75D73">
        <w:rPr>
          <w:rFonts w:ascii="Times New Roman" w:hAnsi="Times New Roman" w:cs="Times New Roman"/>
          <w:sz w:val="24"/>
          <w:szCs w:val="24"/>
        </w:rPr>
        <w:t xml:space="preserve">Any other request? </w:t>
      </w:r>
      <w:r w:rsidR="00154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A3FF9" w:rsidRPr="00D75D73" w:rsidRDefault="007A3FF9" w:rsidP="007A3FF9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>…………………………………………………………………………………………………............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851D58" w:rsidRPr="00D75D73" w:rsidRDefault="006B2FBF" w:rsidP="00D75D73">
      <w:pPr>
        <w:tabs>
          <w:tab w:val="left" w:pos="8505"/>
        </w:tabs>
        <w:spacing w:after="0" w:line="360" w:lineRule="auto"/>
        <w:ind w:right="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D75D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D75D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>turn</w:t>
      </w:r>
      <w:r w:rsidRPr="00D75D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cs/>
          <w:lang w:bidi="th-TH"/>
        </w:rPr>
        <w:t xml:space="preserve"> </w:t>
      </w:r>
      <w:r w:rsidR="00851D58" w:rsidRPr="00D75D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filled form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6FB"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D75D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cs/>
          <w:lang w:bidi="th-TH"/>
        </w:rPr>
        <w:t xml:space="preserve"> </w:t>
      </w:r>
      <w:r w:rsidR="00E5146D"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>24 April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to</w:t>
      </w:r>
      <w:r w:rsidR="00851D58" w:rsidRPr="00D75D73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th-TH"/>
        </w:rPr>
        <w:t>:</w:t>
      </w:r>
    </w:p>
    <w:p w:rsidR="00851D58" w:rsidRPr="00D75D73" w:rsidRDefault="006B2FBF" w:rsidP="00D75D73">
      <w:pPr>
        <w:tabs>
          <w:tab w:val="left" w:pos="8505"/>
        </w:tabs>
        <w:spacing w:after="0" w:line="360" w:lineRule="auto"/>
        <w:ind w:right="5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proofErr w:type="spellEnd"/>
      <w:r w:rsidRPr="00D75D73">
        <w:rPr>
          <w:rFonts w:ascii="Times New Roman" w:eastAsia="Times New Roman" w:hAnsi="Times New Roman" w:cs="Times New Roman"/>
          <w:spacing w:val="1"/>
          <w:sz w:val="24"/>
          <w:szCs w:val="24"/>
          <w:cs/>
          <w:lang w:bidi="th-TH"/>
        </w:rPr>
        <w:t xml:space="preserve">. </w:t>
      </w:r>
      <w:r w:rsidR="00E5146D"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Duong Hai Nhu</w:t>
      </w:r>
    </w:p>
    <w:p w:rsidR="002A6F4A" w:rsidRPr="00D75D73" w:rsidRDefault="00E5146D" w:rsidP="00D75D73">
      <w:pPr>
        <w:tabs>
          <w:tab w:val="left" w:pos="8505"/>
        </w:tabs>
        <w:spacing w:after="0" w:line="360" w:lineRule="auto"/>
        <w:ind w:right="5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Stakeholder Engagement Specialist, </w:t>
      </w:r>
      <w:r w:rsidR="002A6F4A"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Office of the Secretariat in Vientiane </w:t>
      </w:r>
    </w:p>
    <w:p w:rsidR="00847166" w:rsidRPr="00D75D73" w:rsidRDefault="002A6F4A" w:rsidP="007A3FF9">
      <w:pPr>
        <w:tabs>
          <w:tab w:val="left" w:pos="8505"/>
        </w:tabs>
        <w:spacing w:after="0" w:line="360" w:lineRule="auto"/>
        <w:ind w:right="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Tel: (856-21) 263263 | Email: </w:t>
      </w:r>
      <w:hyperlink r:id="rId8" w:history="1">
        <w:r w:rsidR="00E5146D" w:rsidRPr="00D75D73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nhu@mrcmekong.org</w:t>
        </w:r>
      </w:hyperlink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bookmarkStart w:id="0" w:name="_GoBack"/>
      <w:bookmarkEnd w:id="0"/>
    </w:p>
    <w:sectPr w:rsidR="00847166" w:rsidRPr="00D75D73" w:rsidSect="004979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3A9B"/>
    <w:multiLevelType w:val="hybridMultilevel"/>
    <w:tmpl w:val="2C2C1B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6BE"/>
    <w:multiLevelType w:val="hybridMultilevel"/>
    <w:tmpl w:val="EA568B6C"/>
    <w:lvl w:ilvl="0" w:tplc="926E16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008AF"/>
    <w:multiLevelType w:val="hybridMultilevel"/>
    <w:tmpl w:val="9790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00471"/>
    <w:multiLevelType w:val="hybridMultilevel"/>
    <w:tmpl w:val="3A32ECC0"/>
    <w:lvl w:ilvl="0" w:tplc="40600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NzWzMDQ1NrQ0MzBW0lEKTi0uzszPAykwrAUAGzXPgSwAAAA="/>
  </w:docVars>
  <w:rsids>
    <w:rsidRoot w:val="00425C2C"/>
    <w:rsid w:val="0005480D"/>
    <w:rsid w:val="00067A80"/>
    <w:rsid w:val="00082439"/>
    <w:rsid w:val="000C72D5"/>
    <w:rsid w:val="00154EA1"/>
    <w:rsid w:val="002A6F4A"/>
    <w:rsid w:val="0031700E"/>
    <w:rsid w:val="00370BA2"/>
    <w:rsid w:val="003F00D2"/>
    <w:rsid w:val="00425C2C"/>
    <w:rsid w:val="00436496"/>
    <w:rsid w:val="00483D79"/>
    <w:rsid w:val="00497922"/>
    <w:rsid w:val="005416ED"/>
    <w:rsid w:val="0068342F"/>
    <w:rsid w:val="006B2FBF"/>
    <w:rsid w:val="006D6A95"/>
    <w:rsid w:val="006F7FF4"/>
    <w:rsid w:val="007063CA"/>
    <w:rsid w:val="007A3FF9"/>
    <w:rsid w:val="00816CA0"/>
    <w:rsid w:val="00847166"/>
    <w:rsid w:val="00851D58"/>
    <w:rsid w:val="008650DD"/>
    <w:rsid w:val="00910BDD"/>
    <w:rsid w:val="00961342"/>
    <w:rsid w:val="00A16027"/>
    <w:rsid w:val="00A46FCA"/>
    <w:rsid w:val="00B216E9"/>
    <w:rsid w:val="00D336FB"/>
    <w:rsid w:val="00D65065"/>
    <w:rsid w:val="00D75D73"/>
    <w:rsid w:val="00E5146D"/>
    <w:rsid w:val="00E757E9"/>
    <w:rsid w:val="00F00F4D"/>
    <w:rsid w:val="00F55CA9"/>
    <w:rsid w:val="00F75248"/>
    <w:rsid w:val="00FC20AB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5C2C"/>
    <w:pPr>
      <w:widowControl w:val="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5C2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25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4D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82439"/>
    <w:rPr>
      <w:i/>
      <w:iCs/>
    </w:rPr>
  </w:style>
  <w:style w:type="character" w:customStyle="1" w:styleId="apple-converted-space">
    <w:name w:val="apple-converted-space"/>
    <w:basedOn w:val="DefaultParagraphFont"/>
    <w:rsid w:val="00082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5C2C"/>
    <w:pPr>
      <w:widowControl w:val="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5C2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25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4D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82439"/>
    <w:rPr>
      <w:i/>
      <w:iCs/>
    </w:rPr>
  </w:style>
  <w:style w:type="character" w:customStyle="1" w:styleId="apple-converted-space">
    <w:name w:val="apple-converted-space"/>
    <w:basedOn w:val="DefaultParagraphFont"/>
    <w:rsid w:val="0008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u@mrcmeko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81C6-EC34-4E11-B90A-1DB8DA59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 Duong</dc:creator>
  <cp:lastModifiedBy>Nhu Duong Hai</cp:lastModifiedBy>
  <cp:revision>2</cp:revision>
  <cp:lastPrinted>2017-01-11T06:13:00Z</cp:lastPrinted>
  <dcterms:created xsi:type="dcterms:W3CDTF">2017-03-31T08:42:00Z</dcterms:created>
  <dcterms:modified xsi:type="dcterms:W3CDTF">2017-03-31T08:42:00Z</dcterms:modified>
</cp:coreProperties>
</file>