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64" w:rsidRDefault="00A1540C" w:rsidP="00B27E18">
      <w:pPr>
        <w:pStyle w:val="Title"/>
        <w:rPr>
          <w:lang w:val="en-US"/>
        </w:rPr>
      </w:pPr>
      <w:r>
        <w:rPr>
          <w:lang w:val="en-US"/>
        </w:rPr>
        <w:t>Notes for DRIFT: Receiving and sending updates</w:t>
      </w:r>
    </w:p>
    <w:p w:rsidR="006C21F9" w:rsidRPr="00400183" w:rsidRDefault="004D0B98">
      <w:pPr>
        <w:rPr>
          <w:sz w:val="26"/>
          <w:lang w:val="en-US"/>
        </w:rPr>
      </w:pPr>
      <w:r w:rsidRPr="00400183">
        <w:rPr>
          <w:sz w:val="26"/>
          <w:lang w:val="en-US"/>
        </w:rPr>
        <w:t xml:space="preserve">This note provides guidance for updating and operating the DRIFT DSS.  It covers the following aspects: </w:t>
      </w:r>
    </w:p>
    <w:p w:rsidR="00322D70" w:rsidRDefault="004D0B98">
      <w:pPr>
        <w:pStyle w:val="TOC1"/>
        <w:tabs>
          <w:tab w:val="left" w:pos="440"/>
          <w:tab w:val="right" w:leader="dot" w:pos="9742"/>
        </w:tabs>
        <w:rPr>
          <w:rFonts w:eastAsiaTheme="minorEastAsia"/>
          <w:noProof/>
          <w:lang w:eastAsia="en-GB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\h \z \u </w:instrText>
      </w:r>
      <w:r>
        <w:rPr>
          <w:lang w:val="en-US"/>
        </w:rPr>
        <w:fldChar w:fldCharType="separate"/>
      </w:r>
      <w:hyperlink w:anchor="_Toc425174074" w:history="1">
        <w:r w:rsidR="00322D70" w:rsidRPr="00E44706">
          <w:rPr>
            <w:rStyle w:val="Hyperlink"/>
            <w:noProof/>
            <w:lang w:val="en-US"/>
          </w:rPr>
          <w:t>1</w:t>
        </w:r>
        <w:r w:rsidR="00322D70">
          <w:rPr>
            <w:rFonts w:eastAsiaTheme="minorEastAsia"/>
            <w:noProof/>
            <w:lang w:eastAsia="en-GB"/>
          </w:rPr>
          <w:tab/>
        </w:r>
        <w:r w:rsidR="00322D70" w:rsidRPr="00E44706">
          <w:rPr>
            <w:rStyle w:val="Hyperlink"/>
            <w:noProof/>
            <w:lang w:val="en-US"/>
          </w:rPr>
          <w:t>Updating the DRIFT*.exe (executable file / application)</w:t>
        </w:r>
        <w:r w:rsidR="00322D70">
          <w:rPr>
            <w:noProof/>
            <w:webHidden/>
          </w:rPr>
          <w:tab/>
        </w:r>
        <w:r w:rsidR="00322D70">
          <w:rPr>
            <w:noProof/>
            <w:webHidden/>
          </w:rPr>
          <w:fldChar w:fldCharType="begin"/>
        </w:r>
        <w:r w:rsidR="00322D70">
          <w:rPr>
            <w:noProof/>
            <w:webHidden/>
          </w:rPr>
          <w:instrText xml:space="preserve"> PAGEREF _Toc425174074 \h </w:instrText>
        </w:r>
        <w:r w:rsidR="00322D70">
          <w:rPr>
            <w:noProof/>
            <w:webHidden/>
          </w:rPr>
        </w:r>
        <w:r w:rsidR="00322D70">
          <w:rPr>
            <w:noProof/>
            <w:webHidden/>
          </w:rPr>
          <w:fldChar w:fldCharType="separate"/>
        </w:r>
        <w:r w:rsidR="00322D70">
          <w:rPr>
            <w:noProof/>
            <w:webHidden/>
          </w:rPr>
          <w:t>1</w:t>
        </w:r>
        <w:r w:rsidR="00322D70">
          <w:rPr>
            <w:noProof/>
            <w:webHidden/>
          </w:rPr>
          <w:fldChar w:fldCharType="end"/>
        </w:r>
      </w:hyperlink>
    </w:p>
    <w:p w:rsidR="00322D70" w:rsidRDefault="00400183">
      <w:pPr>
        <w:pStyle w:val="TOC2"/>
        <w:rPr>
          <w:rFonts w:eastAsiaTheme="minorEastAsia"/>
          <w:noProof/>
          <w:sz w:val="22"/>
          <w:lang w:eastAsia="en-GB"/>
        </w:rPr>
      </w:pPr>
      <w:hyperlink w:anchor="_Toc425174075" w:history="1">
        <w:r w:rsidR="00322D70" w:rsidRPr="00E44706">
          <w:rPr>
            <w:rStyle w:val="Hyperlink"/>
            <w:noProof/>
          </w:rPr>
          <w:t>1.1</w:t>
        </w:r>
        <w:r w:rsidR="00322D70">
          <w:rPr>
            <w:rFonts w:eastAsiaTheme="minorEastAsia"/>
            <w:noProof/>
            <w:sz w:val="22"/>
            <w:lang w:eastAsia="en-GB"/>
          </w:rPr>
          <w:tab/>
        </w:r>
        <w:r w:rsidR="00322D70" w:rsidRPr="00E44706">
          <w:rPr>
            <w:rStyle w:val="Hyperlink"/>
            <w:noProof/>
          </w:rPr>
          <w:t>If there is an error on opening the DRIFT software</w:t>
        </w:r>
        <w:r w:rsidR="00322D70">
          <w:rPr>
            <w:noProof/>
            <w:webHidden/>
          </w:rPr>
          <w:tab/>
        </w:r>
        <w:r w:rsidR="00322D70">
          <w:rPr>
            <w:noProof/>
            <w:webHidden/>
          </w:rPr>
          <w:fldChar w:fldCharType="begin"/>
        </w:r>
        <w:r w:rsidR="00322D70">
          <w:rPr>
            <w:noProof/>
            <w:webHidden/>
          </w:rPr>
          <w:instrText xml:space="preserve"> PAGEREF _Toc425174075 \h </w:instrText>
        </w:r>
        <w:r w:rsidR="00322D70">
          <w:rPr>
            <w:noProof/>
            <w:webHidden/>
          </w:rPr>
        </w:r>
        <w:r w:rsidR="00322D70">
          <w:rPr>
            <w:noProof/>
            <w:webHidden/>
          </w:rPr>
          <w:fldChar w:fldCharType="separate"/>
        </w:r>
        <w:r w:rsidR="00322D70">
          <w:rPr>
            <w:noProof/>
            <w:webHidden/>
          </w:rPr>
          <w:t>1</w:t>
        </w:r>
        <w:r w:rsidR="00322D70">
          <w:rPr>
            <w:noProof/>
            <w:webHidden/>
          </w:rPr>
          <w:fldChar w:fldCharType="end"/>
        </w:r>
      </w:hyperlink>
    </w:p>
    <w:p w:rsidR="00322D70" w:rsidRDefault="00400183">
      <w:pPr>
        <w:pStyle w:val="TOC1"/>
        <w:tabs>
          <w:tab w:val="left" w:pos="440"/>
          <w:tab w:val="right" w:leader="dot" w:pos="9742"/>
        </w:tabs>
        <w:rPr>
          <w:rFonts w:eastAsiaTheme="minorEastAsia"/>
          <w:noProof/>
          <w:lang w:eastAsia="en-GB"/>
        </w:rPr>
      </w:pPr>
      <w:hyperlink w:anchor="_Toc425174076" w:history="1">
        <w:r w:rsidR="00322D70" w:rsidRPr="00E44706">
          <w:rPr>
            <w:rStyle w:val="Hyperlink"/>
            <w:noProof/>
            <w:lang w:val="en-US"/>
          </w:rPr>
          <w:t>2</w:t>
        </w:r>
        <w:r w:rsidR="00322D70">
          <w:rPr>
            <w:rFonts w:eastAsiaTheme="minorEastAsia"/>
            <w:noProof/>
            <w:lang w:eastAsia="en-GB"/>
          </w:rPr>
          <w:tab/>
        </w:r>
        <w:r w:rsidR="00322D70" w:rsidRPr="00E44706">
          <w:rPr>
            <w:rStyle w:val="Hyperlink"/>
            <w:noProof/>
            <w:lang w:val="en-US"/>
          </w:rPr>
          <w:t>Updating the DB in the DRIFT-DSS (when sent a new “DB Master”)</w:t>
        </w:r>
        <w:r w:rsidR="00322D70">
          <w:rPr>
            <w:noProof/>
            <w:webHidden/>
          </w:rPr>
          <w:tab/>
        </w:r>
        <w:r w:rsidR="00322D70">
          <w:rPr>
            <w:noProof/>
            <w:webHidden/>
          </w:rPr>
          <w:fldChar w:fldCharType="begin"/>
        </w:r>
        <w:r w:rsidR="00322D70">
          <w:rPr>
            <w:noProof/>
            <w:webHidden/>
          </w:rPr>
          <w:instrText xml:space="preserve"> PAGEREF _Toc425174076 \h </w:instrText>
        </w:r>
        <w:r w:rsidR="00322D70">
          <w:rPr>
            <w:noProof/>
            <w:webHidden/>
          </w:rPr>
        </w:r>
        <w:r w:rsidR="00322D70">
          <w:rPr>
            <w:noProof/>
            <w:webHidden/>
          </w:rPr>
          <w:fldChar w:fldCharType="separate"/>
        </w:r>
        <w:r w:rsidR="00322D70">
          <w:rPr>
            <w:noProof/>
            <w:webHidden/>
          </w:rPr>
          <w:t>2</w:t>
        </w:r>
        <w:r w:rsidR="00322D70">
          <w:rPr>
            <w:noProof/>
            <w:webHidden/>
          </w:rPr>
          <w:fldChar w:fldCharType="end"/>
        </w:r>
      </w:hyperlink>
    </w:p>
    <w:p w:rsidR="00322D70" w:rsidRDefault="00400183">
      <w:pPr>
        <w:pStyle w:val="TOC1"/>
        <w:tabs>
          <w:tab w:val="left" w:pos="440"/>
          <w:tab w:val="right" w:leader="dot" w:pos="9742"/>
        </w:tabs>
        <w:rPr>
          <w:rFonts w:eastAsiaTheme="minorEastAsia"/>
          <w:noProof/>
          <w:lang w:eastAsia="en-GB"/>
        </w:rPr>
      </w:pPr>
      <w:hyperlink w:anchor="_Toc425174077" w:history="1">
        <w:r w:rsidR="00322D70" w:rsidRPr="00E44706">
          <w:rPr>
            <w:rStyle w:val="Hyperlink"/>
            <w:noProof/>
            <w:lang w:val="en-US"/>
          </w:rPr>
          <w:t>3</w:t>
        </w:r>
        <w:r w:rsidR="00322D70">
          <w:rPr>
            <w:rFonts w:eastAsiaTheme="minorEastAsia"/>
            <w:noProof/>
            <w:lang w:eastAsia="en-GB"/>
          </w:rPr>
          <w:tab/>
        </w:r>
        <w:r w:rsidR="00322D70" w:rsidRPr="00E44706">
          <w:rPr>
            <w:rStyle w:val="Hyperlink"/>
            <w:noProof/>
            <w:lang w:val="en-US"/>
          </w:rPr>
          <w:t>Sending updates back to Alison</w:t>
        </w:r>
        <w:r w:rsidR="00322D70">
          <w:rPr>
            <w:noProof/>
            <w:webHidden/>
          </w:rPr>
          <w:tab/>
        </w:r>
        <w:r w:rsidR="00322D70">
          <w:rPr>
            <w:noProof/>
            <w:webHidden/>
          </w:rPr>
          <w:fldChar w:fldCharType="begin"/>
        </w:r>
        <w:r w:rsidR="00322D70">
          <w:rPr>
            <w:noProof/>
            <w:webHidden/>
          </w:rPr>
          <w:instrText xml:space="preserve"> PAGEREF _Toc425174077 \h </w:instrText>
        </w:r>
        <w:r w:rsidR="00322D70">
          <w:rPr>
            <w:noProof/>
            <w:webHidden/>
          </w:rPr>
        </w:r>
        <w:r w:rsidR="00322D70">
          <w:rPr>
            <w:noProof/>
            <w:webHidden/>
          </w:rPr>
          <w:fldChar w:fldCharType="separate"/>
        </w:r>
        <w:r w:rsidR="00322D70">
          <w:rPr>
            <w:noProof/>
            <w:webHidden/>
          </w:rPr>
          <w:t>3</w:t>
        </w:r>
        <w:r w:rsidR="00322D70">
          <w:rPr>
            <w:noProof/>
            <w:webHidden/>
          </w:rPr>
          <w:fldChar w:fldCharType="end"/>
        </w:r>
      </w:hyperlink>
    </w:p>
    <w:p w:rsidR="00322D70" w:rsidRDefault="00400183">
      <w:pPr>
        <w:pStyle w:val="TOC2"/>
        <w:rPr>
          <w:rFonts w:eastAsiaTheme="minorEastAsia"/>
          <w:noProof/>
          <w:sz w:val="22"/>
          <w:lang w:eastAsia="en-GB"/>
        </w:rPr>
      </w:pPr>
      <w:hyperlink w:anchor="_Toc425174078" w:history="1">
        <w:r w:rsidR="00322D70" w:rsidRPr="00E44706">
          <w:rPr>
            <w:rStyle w:val="Hyperlink"/>
            <w:noProof/>
            <w:lang w:val="en-US"/>
          </w:rPr>
          <w:t>3.1</w:t>
        </w:r>
        <w:r w:rsidR="00322D70">
          <w:rPr>
            <w:rFonts w:eastAsiaTheme="minorEastAsia"/>
            <w:noProof/>
            <w:sz w:val="22"/>
            <w:lang w:eastAsia="en-GB"/>
          </w:rPr>
          <w:tab/>
        </w:r>
        <w:r w:rsidR="00322D70" w:rsidRPr="00E44706">
          <w:rPr>
            <w:rStyle w:val="Hyperlink"/>
            <w:noProof/>
            <w:lang w:val="en-US"/>
          </w:rPr>
          <w:t>Sending the Export file</w:t>
        </w:r>
        <w:r w:rsidR="00322D70">
          <w:rPr>
            <w:noProof/>
            <w:webHidden/>
          </w:rPr>
          <w:tab/>
        </w:r>
        <w:r w:rsidR="00322D70">
          <w:rPr>
            <w:noProof/>
            <w:webHidden/>
          </w:rPr>
          <w:fldChar w:fldCharType="begin"/>
        </w:r>
        <w:r w:rsidR="00322D70">
          <w:rPr>
            <w:noProof/>
            <w:webHidden/>
          </w:rPr>
          <w:instrText xml:space="preserve"> PAGEREF _Toc425174078 \h </w:instrText>
        </w:r>
        <w:r w:rsidR="00322D70">
          <w:rPr>
            <w:noProof/>
            <w:webHidden/>
          </w:rPr>
        </w:r>
        <w:r w:rsidR="00322D70">
          <w:rPr>
            <w:noProof/>
            <w:webHidden/>
          </w:rPr>
          <w:fldChar w:fldCharType="separate"/>
        </w:r>
        <w:r w:rsidR="00322D70">
          <w:rPr>
            <w:noProof/>
            <w:webHidden/>
          </w:rPr>
          <w:t>3</w:t>
        </w:r>
        <w:r w:rsidR="00322D70">
          <w:rPr>
            <w:noProof/>
            <w:webHidden/>
          </w:rPr>
          <w:fldChar w:fldCharType="end"/>
        </w:r>
      </w:hyperlink>
    </w:p>
    <w:p w:rsidR="00322D70" w:rsidRDefault="00400183">
      <w:pPr>
        <w:pStyle w:val="TOC2"/>
        <w:rPr>
          <w:rFonts w:eastAsiaTheme="minorEastAsia"/>
          <w:noProof/>
          <w:sz w:val="22"/>
          <w:lang w:eastAsia="en-GB"/>
        </w:rPr>
      </w:pPr>
      <w:hyperlink w:anchor="_Toc425174079" w:history="1">
        <w:r w:rsidR="00322D70" w:rsidRPr="00E44706">
          <w:rPr>
            <w:rStyle w:val="Hyperlink"/>
            <w:noProof/>
            <w:lang w:val="en-US"/>
          </w:rPr>
          <w:t>3.2</w:t>
        </w:r>
        <w:r w:rsidR="00322D70">
          <w:rPr>
            <w:rFonts w:eastAsiaTheme="minorEastAsia"/>
            <w:noProof/>
            <w:sz w:val="22"/>
            <w:lang w:eastAsia="en-GB"/>
          </w:rPr>
          <w:tab/>
        </w:r>
        <w:r w:rsidR="00322D70" w:rsidRPr="00E44706">
          <w:rPr>
            <w:rStyle w:val="Hyperlink"/>
            <w:noProof/>
            <w:lang w:val="en-US"/>
          </w:rPr>
          <w:t>Sending the updated DB</w:t>
        </w:r>
        <w:r w:rsidR="00322D70">
          <w:rPr>
            <w:noProof/>
            <w:webHidden/>
          </w:rPr>
          <w:tab/>
        </w:r>
        <w:r w:rsidR="00322D70">
          <w:rPr>
            <w:noProof/>
            <w:webHidden/>
          </w:rPr>
          <w:fldChar w:fldCharType="begin"/>
        </w:r>
        <w:r w:rsidR="00322D70">
          <w:rPr>
            <w:noProof/>
            <w:webHidden/>
          </w:rPr>
          <w:instrText xml:space="preserve"> PAGEREF _Toc425174079 \h </w:instrText>
        </w:r>
        <w:r w:rsidR="00322D70">
          <w:rPr>
            <w:noProof/>
            <w:webHidden/>
          </w:rPr>
        </w:r>
        <w:r w:rsidR="00322D70">
          <w:rPr>
            <w:noProof/>
            <w:webHidden/>
          </w:rPr>
          <w:fldChar w:fldCharType="separate"/>
        </w:r>
        <w:r w:rsidR="00322D70">
          <w:rPr>
            <w:noProof/>
            <w:webHidden/>
          </w:rPr>
          <w:t>4</w:t>
        </w:r>
        <w:r w:rsidR="00322D70">
          <w:rPr>
            <w:noProof/>
            <w:webHidden/>
          </w:rPr>
          <w:fldChar w:fldCharType="end"/>
        </w:r>
      </w:hyperlink>
    </w:p>
    <w:p w:rsidR="00142F15" w:rsidRDefault="004D0B98" w:rsidP="004D0B98">
      <w:pPr>
        <w:rPr>
          <w:lang w:val="en-US"/>
        </w:rPr>
      </w:pPr>
      <w:r>
        <w:rPr>
          <w:lang w:val="en-US"/>
        </w:rPr>
        <w:fldChar w:fldCharType="end"/>
      </w:r>
    </w:p>
    <w:p w:rsidR="006C21F9" w:rsidRDefault="006C21F9" w:rsidP="00B27E18">
      <w:pPr>
        <w:pStyle w:val="Heading1"/>
        <w:rPr>
          <w:lang w:val="en-US"/>
        </w:rPr>
      </w:pPr>
      <w:bookmarkStart w:id="0" w:name="_Toc425174074"/>
      <w:r>
        <w:rPr>
          <w:lang w:val="en-US"/>
        </w:rPr>
        <w:t>Updating the DRIFT*.exe</w:t>
      </w:r>
      <w:r w:rsidR="00931F7E">
        <w:rPr>
          <w:lang w:val="en-US"/>
        </w:rPr>
        <w:t xml:space="preserve"> (executable file / application)</w:t>
      </w:r>
      <w:bookmarkEnd w:id="0"/>
    </w:p>
    <w:p w:rsidR="007A5AF3" w:rsidRDefault="007A5AF3" w:rsidP="006C21F9">
      <w:pPr>
        <w:rPr>
          <w:lang w:val="en-US"/>
        </w:rPr>
      </w:pPr>
      <w:r>
        <w:rPr>
          <w:lang w:val="en-US"/>
        </w:rPr>
        <w:t>All the DRIFT.exe files are date-stamped and will stop working when the stamp date is reached.  This is to ensure that you are always working with the latest version of the DSS software, a</w:t>
      </w:r>
      <w:r w:rsidR="00400183">
        <w:rPr>
          <w:lang w:val="en-US"/>
        </w:rPr>
        <w:t>s</w:t>
      </w:r>
      <w:r>
        <w:rPr>
          <w:lang w:val="en-US"/>
        </w:rPr>
        <w:t xml:space="preserve"> changes are being made constantly to align the DSS to the needs of the Council Study.</w:t>
      </w:r>
    </w:p>
    <w:p w:rsidR="007A5AF3" w:rsidRDefault="007A5AF3" w:rsidP="006C21F9">
      <w:pPr>
        <w:rPr>
          <w:lang w:val="en-US"/>
        </w:rPr>
      </w:pPr>
    </w:p>
    <w:p w:rsidR="004D0B98" w:rsidRDefault="007A5AF3" w:rsidP="006C21F9">
      <w:pPr>
        <w:rPr>
          <w:lang w:val="en-US"/>
        </w:rPr>
      </w:pPr>
      <w:r>
        <w:rPr>
          <w:lang w:val="en-US"/>
        </w:rPr>
        <w:t>Thus,</w:t>
      </w:r>
      <w:r w:rsidR="006C21F9">
        <w:rPr>
          <w:lang w:val="en-US"/>
        </w:rPr>
        <w:t xml:space="preserve"> </w:t>
      </w:r>
      <w:r w:rsidR="00682714">
        <w:rPr>
          <w:lang w:val="en-US"/>
        </w:rPr>
        <w:t xml:space="preserve">from time to time, </w:t>
      </w:r>
      <w:r>
        <w:rPr>
          <w:lang w:val="en-US"/>
        </w:rPr>
        <w:t xml:space="preserve">we </w:t>
      </w:r>
      <w:r w:rsidR="006C21F9">
        <w:rPr>
          <w:lang w:val="en-US"/>
        </w:rPr>
        <w:t xml:space="preserve">will provide you with a new version of the </w:t>
      </w:r>
      <w:r>
        <w:rPr>
          <w:lang w:val="en-US"/>
        </w:rPr>
        <w:t xml:space="preserve">DRIFT DSS </w:t>
      </w:r>
      <w:r w:rsidR="006C21F9">
        <w:rPr>
          <w:lang w:val="en-US"/>
        </w:rPr>
        <w:t>software</w:t>
      </w:r>
      <w:r>
        <w:rPr>
          <w:lang w:val="en-US"/>
        </w:rPr>
        <w:t>.  This file will be called DRIFT*.exe, where the * represents the version of the software.</w:t>
      </w:r>
    </w:p>
    <w:p w:rsidR="004D0B98" w:rsidRDefault="004D0B98" w:rsidP="006C21F9">
      <w:pPr>
        <w:rPr>
          <w:lang w:val="en-US"/>
        </w:rPr>
      </w:pPr>
    </w:p>
    <w:p w:rsidR="006C21F9" w:rsidRDefault="004D0B98" w:rsidP="006C21F9">
      <w:pPr>
        <w:rPr>
          <w:lang w:val="en-US"/>
        </w:rPr>
      </w:pPr>
      <w:r>
        <w:rPr>
          <w:lang w:val="en-US"/>
        </w:rPr>
        <w:t>When you receive an u</w:t>
      </w:r>
      <w:r w:rsidR="006C21F9">
        <w:rPr>
          <w:lang w:val="en-US"/>
        </w:rPr>
        <w:t>pdate</w:t>
      </w:r>
      <w:r w:rsidR="00FA76AE">
        <w:rPr>
          <w:lang w:val="en-US"/>
        </w:rPr>
        <w:t>d DRIFT.exe</w:t>
      </w:r>
      <w:r w:rsidR="00682714">
        <w:rPr>
          <w:lang w:val="en-US"/>
        </w:rPr>
        <w:t>, you should</w:t>
      </w:r>
      <w:r w:rsidR="006C21F9">
        <w:rPr>
          <w:lang w:val="en-US"/>
        </w:rPr>
        <w:t>:</w:t>
      </w:r>
    </w:p>
    <w:p w:rsidR="00682714" w:rsidRDefault="00682714" w:rsidP="0068271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DELETE the </w:t>
      </w:r>
      <w:r w:rsidR="00DB15C4">
        <w:rPr>
          <w:lang w:val="en-US"/>
        </w:rPr>
        <w:t>old version</w:t>
      </w:r>
    </w:p>
    <w:p w:rsidR="006C21F9" w:rsidRPr="005B593B" w:rsidRDefault="006C21F9" w:rsidP="005B593B">
      <w:pPr>
        <w:pStyle w:val="ListParagraph"/>
        <w:numPr>
          <w:ilvl w:val="0"/>
          <w:numId w:val="5"/>
        </w:numPr>
        <w:rPr>
          <w:lang w:val="en-US"/>
        </w:rPr>
      </w:pPr>
      <w:r w:rsidRPr="005B593B">
        <w:rPr>
          <w:lang w:val="en-US"/>
        </w:rPr>
        <w:t xml:space="preserve">Download the zipped * .exe software </w:t>
      </w:r>
      <w:r w:rsidR="00A4482D" w:rsidRPr="005B593B">
        <w:rPr>
          <w:lang w:val="en-US"/>
        </w:rPr>
        <w:t>from</w:t>
      </w:r>
      <w:r w:rsidR="00DB15C4">
        <w:rPr>
          <w:lang w:val="en-US"/>
        </w:rPr>
        <w:t xml:space="preserve"> Dropbox</w:t>
      </w:r>
    </w:p>
    <w:p w:rsidR="006C21F9" w:rsidRPr="005B593B" w:rsidRDefault="006C21F9" w:rsidP="005B593B">
      <w:pPr>
        <w:pStyle w:val="ListParagraph"/>
        <w:numPr>
          <w:ilvl w:val="0"/>
          <w:numId w:val="5"/>
        </w:numPr>
        <w:rPr>
          <w:lang w:val="en-US"/>
        </w:rPr>
      </w:pPr>
      <w:r w:rsidRPr="005B593B">
        <w:rPr>
          <w:lang w:val="en-US"/>
        </w:rPr>
        <w:t xml:space="preserve">Paste it into </w:t>
      </w:r>
      <w:r w:rsidR="00181D7D" w:rsidRPr="005B593B">
        <w:rPr>
          <w:lang w:val="en-US"/>
        </w:rPr>
        <w:t xml:space="preserve">the </w:t>
      </w:r>
      <w:r w:rsidRPr="005B593B">
        <w:rPr>
          <w:rFonts w:ascii="Arial Narrow" w:hAnsi="Arial Narrow"/>
          <w:sz w:val="20"/>
          <w:lang w:val="en-US"/>
        </w:rPr>
        <w:t>C:\DRIFT\Bin</w:t>
      </w:r>
      <w:r w:rsidR="00181D7D" w:rsidRPr="00717647">
        <w:t xml:space="preserve"> </w:t>
      </w:r>
      <w:r w:rsidR="00181D7D" w:rsidRPr="005B593B">
        <w:rPr>
          <w:lang w:val="en-US"/>
        </w:rPr>
        <w:t>folder</w:t>
      </w:r>
    </w:p>
    <w:p w:rsidR="006C21F9" w:rsidRPr="005B593B" w:rsidRDefault="006C21F9" w:rsidP="005B593B">
      <w:pPr>
        <w:pStyle w:val="ListParagraph"/>
        <w:numPr>
          <w:ilvl w:val="0"/>
          <w:numId w:val="5"/>
        </w:numPr>
        <w:rPr>
          <w:lang w:val="en-US"/>
        </w:rPr>
      </w:pPr>
      <w:r w:rsidRPr="005B593B">
        <w:rPr>
          <w:lang w:val="en-US"/>
        </w:rPr>
        <w:t>Unz</w:t>
      </w:r>
      <w:r w:rsidR="00931F7E" w:rsidRPr="005B593B">
        <w:rPr>
          <w:lang w:val="en-US"/>
        </w:rPr>
        <w:t>ip it directly into this folder, so that the folder looks like this:</w:t>
      </w:r>
    </w:p>
    <w:p w:rsidR="00931F7E" w:rsidRDefault="00A4482D" w:rsidP="00B3779E">
      <w:pPr>
        <w:ind w:left="72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6B6498E6" wp14:editId="0D4AA738">
            <wp:extent cx="5616000" cy="72485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724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1F9" w:rsidRDefault="006C21F9" w:rsidP="006C21F9">
      <w:pPr>
        <w:rPr>
          <w:lang w:val="en-US"/>
        </w:rPr>
      </w:pPr>
    </w:p>
    <w:p w:rsidR="006C21F9" w:rsidRDefault="006C21F9" w:rsidP="006C21F9">
      <w:pPr>
        <w:rPr>
          <w:lang w:val="en-US"/>
        </w:rPr>
      </w:pPr>
    </w:p>
    <w:p w:rsidR="00E63A95" w:rsidRDefault="00E63A95" w:rsidP="00E63A95">
      <w:pPr>
        <w:pStyle w:val="Heading2"/>
      </w:pPr>
      <w:bookmarkStart w:id="1" w:name="_Toc425174075"/>
      <w:r>
        <w:t>If there is an error on opening the DRIFT software</w:t>
      </w:r>
      <w:bookmarkEnd w:id="1"/>
    </w:p>
    <w:p w:rsidR="00E63A95" w:rsidRDefault="00E63A95" w:rsidP="00E63A95">
      <w:r>
        <w:t xml:space="preserve">When you open the updated DRIFT*.exe, it may fail to connect with the </w:t>
      </w:r>
      <w:proofErr w:type="spellStart"/>
      <w:r>
        <w:t>MekongCouncilStudy</w:t>
      </w:r>
      <w:proofErr w:type="spellEnd"/>
      <w:r>
        <w:t xml:space="preserve"> database, and will instead give you an error message.  If this happens:</w:t>
      </w:r>
    </w:p>
    <w:p w:rsidR="00E63A95" w:rsidRDefault="00E63A95" w:rsidP="00E63A95">
      <w:pPr>
        <w:pStyle w:val="ListParagraph"/>
        <w:numPr>
          <w:ilvl w:val="0"/>
          <w:numId w:val="4"/>
        </w:numPr>
      </w:pPr>
      <w:r>
        <w:t>Click “</w:t>
      </w:r>
      <w:r w:rsidRPr="00593FBF">
        <w:rPr>
          <w:rFonts w:ascii="Times New Roman" w:hAnsi="Times New Roman" w:cs="Times New Roman"/>
          <w:i/>
        </w:rPr>
        <w:t>Ok</w:t>
      </w:r>
      <w:r>
        <w:t>” or “</w:t>
      </w:r>
      <w:r w:rsidRPr="00593FBF">
        <w:rPr>
          <w:rFonts w:ascii="Times New Roman" w:hAnsi="Times New Roman" w:cs="Times New Roman"/>
          <w:i/>
        </w:rPr>
        <w:t>Continue</w:t>
      </w:r>
      <w:r>
        <w:t>” (depending on the error message).</w:t>
      </w:r>
    </w:p>
    <w:p w:rsidR="00E63A95" w:rsidRDefault="00E63A95" w:rsidP="00E63A95">
      <w:pPr>
        <w:pStyle w:val="ListParagraph"/>
        <w:numPr>
          <w:ilvl w:val="0"/>
          <w:numId w:val="4"/>
        </w:numPr>
      </w:pPr>
      <w:r>
        <w:t>Then click “</w:t>
      </w:r>
      <w:r w:rsidRPr="00593FBF">
        <w:rPr>
          <w:rFonts w:ascii="Times New Roman" w:hAnsi="Times New Roman" w:cs="Times New Roman"/>
          <w:i/>
        </w:rPr>
        <w:t>Project</w:t>
      </w:r>
      <w:r>
        <w:t>”, “</w:t>
      </w:r>
      <w:r w:rsidRPr="00593FBF">
        <w:rPr>
          <w:rFonts w:ascii="Times New Roman" w:hAnsi="Times New Roman" w:cs="Times New Roman"/>
          <w:i/>
        </w:rPr>
        <w:t>Select project</w:t>
      </w:r>
      <w:r>
        <w:t>” (</w:t>
      </w:r>
      <w:r>
        <w:rPr>
          <w:sz w:val="20"/>
        </w:rPr>
        <w:t>S</w:t>
      </w:r>
      <w:r w:rsidRPr="00E263A2">
        <w:rPr>
          <w:sz w:val="20"/>
        </w:rPr>
        <w:t>ee 1 below</w:t>
      </w:r>
      <w:r>
        <w:t xml:space="preserve">), and browse to the </w:t>
      </w:r>
      <w:r w:rsidRPr="003D2907">
        <w:rPr>
          <w:rFonts w:ascii="Arial Narrow" w:hAnsi="Arial Narrow"/>
          <w:sz w:val="20"/>
        </w:rPr>
        <w:t>C:\DRIFT\Data\MekongCouncilStudy</w:t>
      </w:r>
      <w:r>
        <w:t xml:space="preserve"> folder (</w:t>
      </w:r>
      <w:r>
        <w:rPr>
          <w:sz w:val="20"/>
        </w:rPr>
        <w:t>S</w:t>
      </w:r>
      <w:r w:rsidRPr="00E263A2">
        <w:rPr>
          <w:sz w:val="20"/>
        </w:rPr>
        <w:t>ee 2 below</w:t>
      </w:r>
      <w:r>
        <w:t xml:space="preserve">).  Click (once) on the </w:t>
      </w:r>
      <w:r w:rsidRPr="00B6245F">
        <w:rPr>
          <w:rFonts w:ascii="Arial Narrow" w:hAnsi="Arial Narrow"/>
          <w:sz w:val="20"/>
        </w:rPr>
        <w:t>C:\DRIFT\Data\MekongCouncilStudy</w:t>
      </w:r>
      <w:r>
        <w:t xml:space="preserve"> folder and then click “</w:t>
      </w:r>
      <w:r w:rsidRPr="00593FBF">
        <w:rPr>
          <w:rFonts w:ascii="Times New Roman" w:hAnsi="Times New Roman" w:cs="Times New Roman"/>
          <w:i/>
        </w:rPr>
        <w:t>Ok</w:t>
      </w:r>
      <w:r>
        <w:t>”.</w:t>
      </w:r>
    </w:p>
    <w:p w:rsidR="00E63A95" w:rsidRDefault="00E63A95" w:rsidP="00E63A95">
      <w:pPr>
        <w:pStyle w:val="ListParagraph"/>
        <w:numPr>
          <w:ilvl w:val="0"/>
          <w:numId w:val="4"/>
        </w:numPr>
      </w:pPr>
      <w:r w:rsidRPr="00593FBF">
        <w:rPr>
          <w:b/>
        </w:rPr>
        <w:t>Then CLOSE and reopen the DRIFT DSS</w:t>
      </w:r>
      <w:r>
        <w:t>.</w:t>
      </w:r>
    </w:p>
    <w:p w:rsidR="00E63A95" w:rsidRDefault="00E63A95" w:rsidP="00E63A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E63A95" w:rsidTr="001D16E0">
        <w:trPr>
          <w:cantSplit/>
        </w:trPr>
        <w:tc>
          <w:tcPr>
            <w:tcW w:w="4984" w:type="dxa"/>
          </w:tcPr>
          <w:p w:rsidR="00E63A95" w:rsidRDefault="00E63A95" w:rsidP="001D16E0">
            <w:r>
              <w:lastRenderedPageBreak/>
              <w:t>1.</w:t>
            </w:r>
          </w:p>
          <w:p w:rsidR="00E63A95" w:rsidRDefault="00E63A95" w:rsidP="001D16E0">
            <w:r>
              <w:rPr>
                <w:noProof/>
                <w:lang w:eastAsia="en-GB"/>
              </w:rPr>
              <w:drawing>
                <wp:inline distT="0" distB="0" distL="0" distR="0" wp14:anchorId="42BE9833" wp14:editId="24E1C3C8">
                  <wp:extent cx="2664000" cy="1674981"/>
                  <wp:effectExtent l="0" t="0" r="317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73"/>
                          <a:stretch/>
                        </pic:blipFill>
                        <pic:spPr bwMode="auto">
                          <a:xfrm>
                            <a:off x="0" y="0"/>
                            <a:ext cx="2664000" cy="167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E63A95" w:rsidRDefault="00E63A95" w:rsidP="001D16E0">
            <w:r>
              <w:t>2.</w:t>
            </w:r>
          </w:p>
          <w:p w:rsidR="00E63A95" w:rsidRDefault="00E63A95" w:rsidP="001D16E0">
            <w:r>
              <w:t xml:space="preserve">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4208EAD" wp14:editId="700E2D1B">
                  <wp:extent cx="2664000" cy="2366091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000" cy="2366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A95" w:rsidRDefault="00E63A95" w:rsidP="00E63A95"/>
    <w:p w:rsidR="00E63A95" w:rsidRDefault="00E63A95" w:rsidP="006C21F9">
      <w:pPr>
        <w:rPr>
          <w:lang w:val="en-US"/>
        </w:rPr>
      </w:pPr>
    </w:p>
    <w:p w:rsidR="00221FF1" w:rsidRDefault="00221FF1" w:rsidP="00221FF1">
      <w:pPr>
        <w:pStyle w:val="Heading1"/>
        <w:rPr>
          <w:lang w:val="en-US"/>
        </w:rPr>
      </w:pPr>
      <w:bookmarkStart w:id="2" w:name="_Toc425174076"/>
      <w:r>
        <w:rPr>
          <w:lang w:val="en-US"/>
        </w:rPr>
        <w:t xml:space="preserve">Updating </w:t>
      </w:r>
      <w:r w:rsidR="00682714">
        <w:rPr>
          <w:lang w:val="en-US"/>
        </w:rPr>
        <w:t xml:space="preserve">the </w:t>
      </w:r>
      <w:r w:rsidR="00496018">
        <w:rPr>
          <w:lang w:val="en-US"/>
        </w:rPr>
        <w:t xml:space="preserve">DB </w:t>
      </w:r>
      <w:r w:rsidR="00682714">
        <w:rPr>
          <w:lang w:val="en-US"/>
        </w:rPr>
        <w:t>in</w:t>
      </w:r>
      <w:r w:rsidR="00496018">
        <w:rPr>
          <w:lang w:val="en-US"/>
        </w:rPr>
        <w:t xml:space="preserve"> the DRIFT-DSS</w:t>
      </w:r>
      <w:r w:rsidR="00142F15">
        <w:rPr>
          <w:lang w:val="en-US"/>
        </w:rPr>
        <w:t xml:space="preserve"> (when sent a new “DB Master”)</w:t>
      </w:r>
      <w:bookmarkEnd w:id="2"/>
    </w:p>
    <w:p w:rsidR="00DB15C4" w:rsidRDefault="00FA76AE" w:rsidP="005706DA">
      <w:pPr>
        <w:rPr>
          <w:lang w:val="en-US"/>
        </w:rPr>
      </w:pPr>
      <w:r>
        <w:rPr>
          <w:lang w:val="en-US"/>
        </w:rPr>
        <w:t xml:space="preserve">The information in DB in the </w:t>
      </w:r>
      <w:r w:rsidRPr="005B593B">
        <w:rPr>
          <w:rFonts w:ascii="Arial Narrow" w:hAnsi="Arial Narrow"/>
          <w:sz w:val="20"/>
          <w:lang w:val="en-US"/>
        </w:rPr>
        <w:t>C:\DRIFT\</w:t>
      </w:r>
      <w:r>
        <w:rPr>
          <w:rFonts w:ascii="Arial Narrow" w:hAnsi="Arial Narrow"/>
          <w:sz w:val="20"/>
          <w:lang w:val="en-US"/>
        </w:rPr>
        <w:t>Data</w:t>
      </w:r>
      <w:r w:rsidR="00400183">
        <w:rPr>
          <w:rFonts w:ascii="Arial Narrow" w:hAnsi="Arial Narrow"/>
          <w:sz w:val="20"/>
          <w:lang w:val="en-US"/>
        </w:rPr>
        <w:t>\</w:t>
      </w:r>
      <w:proofErr w:type="spellStart"/>
      <w:r w:rsidR="00400183" w:rsidRPr="00B6245F">
        <w:rPr>
          <w:rFonts w:ascii="Arial Narrow" w:hAnsi="Arial Narrow"/>
          <w:sz w:val="20"/>
        </w:rPr>
        <w:t>MekongCouncilStudy</w:t>
      </w:r>
      <w:proofErr w:type="spellEnd"/>
      <w:r w:rsidRPr="00717647">
        <w:t xml:space="preserve"> </w:t>
      </w:r>
      <w:r w:rsidRPr="005B593B">
        <w:rPr>
          <w:lang w:val="en-US"/>
        </w:rPr>
        <w:t>folder</w:t>
      </w:r>
      <w:r>
        <w:rPr>
          <w:lang w:val="en-US"/>
        </w:rPr>
        <w:t xml:space="preserve"> will change considerably as you and others work on their response curves.  This means that, f</w:t>
      </w:r>
      <w:r w:rsidR="00AF494A">
        <w:rPr>
          <w:lang w:val="en-US"/>
        </w:rPr>
        <w:t>rom</w:t>
      </w:r>
      <w:r>
        <w:rPr>
          <w:lang w:val="en-US"/>
        </w:rPr>
        <w:t xml:space="preserve"> time to time, we will issue an updated DB, which will integrate the work done into a single updated DB.  </w:t>
      </w:r>
    </w:p>
    <w:p w:rsidR="00DB15C4" w:rsidRDefault="00DB15C4" w:rsidP="005706DA">
      <w:pPr>
        <w:rPr>
          <w:lang w:val="en-US"/>
        </w:rPr>
      </w:pPr>
    </w:p>
    <w:p w:rsidR="00FA76AE" w:rsidRDefault="00FA76AE" w:rsidP="00FA76AE">
      <w:pPr>
        <w:rPr>
          <w:lang w:val="en-US"/>
        </w:rPr>
      </w:pPr>
      <w:r>
        <w:rPr>
          <w:lang w:val="en-US"/>
        </w:rPr>
        <w:t>When you receive an updated DB, you should:</w:t>
      </w:r>
    </w:p>
    <w:p w:rsidR="00FA76AE" w:rsidRDefault="00181D7D" w:rsidP="005B593B">
      <w:pPr>
        <w:pStyle w:val="ListParagraph"/>
        <w:numPr>
          <w:ilvl w:val="0"/>
          <w:numId w:val="5"/>
        </w:numPr>
        <w:rPr>
          <w:lang w:val="en-US"/>
        </w:rPr>
      </w:pPr>
      <w:r w:rsidRPr="00FA76AE">
        <w:rPr>
          <w:lang w:val="en-US"/>
        </w:rPr>
        <w:t>Download the zipped “</w:t>
      </w:r>
      <w:r w:rsidR="00DA3536" w:rsidRPr="00FA76AE">
        <w:rPr>
          <w:lang w:val="en-US"/>
        </w:rPr>
        <w:t>DB</w:t>
      </w:r>
      <w:r w:rsidRPr="00FA76AE">
        <w:rPr>
          <w:lang w:val="en-US"/>
        </w:rPr>
        <w:t>” folder from Dropbox.</w:t>
      </w:r>
      <w:r w:rsidR="00DA3536" w:rsidRPr="00FA76AE">
        <w:rPr>
          <w:lang w:val="en-US"/>
        </w:rPr>
        <w:t xml:space="preserve">  </w:t>
      </w:r>
      <w:r w:rsidRPr="00FA76AE">
        <w:rPr>
          <w:lang w:val="en-US"/>
        </w:rPr>
        <w:t>It will usually be named</w:t>
      </w:r>
      <w:r w:rsidR="00400183">
        <w:rPr>
          <w:lang w:val="en-US"/>
        </w:rPr>
        <w:t>:</w:t>
      </w:r>
    </w:p>
    <w:p w:rsidR="00181D7D" w:rsidRPr="00FA76AE" w:rsidRDefault="00FA76AE" w:rsidP="00FA76AE">
      <w:pPr>
        <w:pStyle w:val="ListParagraph"/>
        <w:rPr>
          <w:lang w:val="en-US"/>
        </w:rPr>
      </w:pPr>
      <w:r>
        <w:rPr>
          <w:lang w:val="en-US"/>
        </w:rPr>
        <w:t>“</w:t>
      </w:r>
      <w:r w:rsidR="00181D7D" w:rsidRPr="00FA76AE">
        <w:rPr>
          <w:lang w:val="en-US"/>
        </w:rPr>
        <w:t xml:space="preserve">DB Master </w:t>
      </w:r>
      <w:proofErr w:type="spellStart"/>
      <w:proofErr w:type="gramStart"/>
      <w:r w:rsidR="00181D7D" w:rsidRPr="00FA76AE">
        <w:rPr>
          <w:lang w:val="en-US"/>
        </w:rPr>
        <w:t>ddmmyyyy</w:t>
      </w:r>
      <w:proofErr w:type="spellEnd"/>
      <w:proofErr w:type="gramEnd"/>
      <w:r w:rsidR="00181D7D" w:rsidRPr="00FA76AE">
        <w:rPr>
          <w:lang w:val="en-US"/>
        </w:rPr>
        <w:t xml:space="preserve"> hhmm.zip”</w:t>
      </w:r>
    </w:p>
    <w:p w:rsidR="00181D7D" w:rsidRPr="005B593B" w:rsidRDefault="00181D7D" w:rsidP="005B593B">
      <w:pPr>
        <w:pStyle w:val="ListParagraph"/>
        <w:numPr>
          <w:ilvl w:val="0"/>
          <w:numId w:val="5"/>
        </w:numPr>
        <w:rPr>
          <w:lang w:val="en-US"/>
        </w:rPr>
      </w:pPr>
      <w:r w:rsidRPr="005B593B">
        <w:rPr>
          <w:lang w:val="en-US"/>
        </w:rPr>
        <w:t xml:space="preserve">Paste it into the </w:t>
      </w:r>
      <w:r w:rsidRPr="005B593B">
        <w:rPr>
          <w:rFonts w:ascii="Arial Narrow" w:hAnsi="Arial Narrow"/>
          <w:sz w:val="20"/>
          <w:lang w:val="en-US"/>
        </w:rPr>
        <w:t>C:\DRIFT\Data\MekongCouncilStudy</w:t>
      </w:r>
      <w:r w:rsidRPr="00717647">
        <w:t xml:space="preserve"> </w:t>
      </w:r>
      <w:r w:rsidRPr="005B593B">
        <w:rPr>
          <w:lang w:val="en-US"/>
        </w:rPr>
        <w:t>folder</w:t>
      </w:r>
      <w:r w:rsidR="00DA3536" w:rsidRPr="005B593B">
        <w:rPr>
          <w:lang w:val="en-US"/>
        </w:rPr>
        <w:t xml:space="preserve"> (see example circled in blue below)</w:t>
      </w:r>
    </w:p>
    <w:p w:rsidR="00181D7D" w:rsidRPr="005B593B" w:rsidRDefault="005034A0" w:rsidP="005B593B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rFonts w:ascii="Arial Narrow" w:hAnsi="Arial Narrow"/>
          <w:sz w:val="20"/>
          <w:lang w:val="en-US"/>
        </w:rPr>
        <w:t>C</w:t>
      </w:r>
      <w:r w:rsidR="00181D7D" w:rsidRPr="005B593B">
        <w:rPr>
          <w:lang w:val="en-US"/>
        </w:rPr>
        <w:t>opy &amp;</w:t>
      </w:r>
      <w:r w:rsidR="00FA76AE">
        <w:rPr>
          <w:lang w:val="en-US"/>
        </w:rPr>
        <w:t xml:space="preserve"> </w:t>
      </w:r>
      <w:r w:rsidR="00181D7D" w:rsidRPr="005B593B">
        <w:rPr>
          <w:lang w:val="en-US"/>
        </w:rPr>
        <w:t xml:space="preserve">paste the contents of </w:t>
      </w:r>
      <w:r w:rsidR="00AF494A">
        <w:rPr>
          <w:lang w:val="en-US"/>
        </w:rPr>
        <w:t xml:space="preserve">zipped </w:t>
      </w:r>
      <w:r w:rsidRPr="00FA76AE">
        <w:rPr>
          <w:lang w:val="en-US"/>
        </w:rPr>
        <w:t xml:space="preserve">“DB” folder </w:t>
      </w:r>
      <w:r w:rsidR="00181D7D" w:rsidRPr="005B593B">
        <w:rPr>
          <w:lang w:val="en-US"/>
        </w:rPr>
        <w:t xml:space="preserve">so that you overwrite the contents of the DB folder in </w:t>
      </w:r>
      <w:r w:rsidR="00181D7D" w:rsidRPr="005B593B">
        <w:rPr>
          <w:rFonts w:ascii="Arial Narrow" w:hAnsi="Arial Narrow"/>
          <w:sz w:val="20"/>
          <w:lang w:val="en-US"/>
        </w:rPr>
        <w:t>C:\DRIFT\Data\MekongCouncilStudy</w:t>
      </w:r>
      <w:r w:rsidR="00DA3536" w:rsidRPr="00717647">
        <w:t xml:space="preserve"> </w:t>
      </w:r>
      <w:r w:rsidR="00DA3536" w:rsidRPr="005B593B">
        <w:rPr>
          <w:lang w:val="en-US"/>
        </w:rPr>
        <w:t>(see folder circled in red below)</w:t>
      </w:r>
    </w:p>
    <w:p w:rsidR="00181D7D" w:rsidRPr="00AF494A" w:rsidRDefault="00181D7D" w:rsidP="00AF494A">
      <w:pPr>
        <w:ind w:left="720"/>
        <w:rPr>
          <w:lang w:val="en-US"/>
        </w:rPr>
      </w:pPr>
      <w:r w:rsidRPr="00AF494A">
        <w:rPr>
          <w:lang w:val="en-US"/>
        </w:rPr>
        <w:t xml:space="preserve">There are 46 files </w:t>
      </w:r>
      <w:r w:rsidR="00DA3536" w:rsidRPr="00AF494A">
        <w:rPr>
          <w:lang w:val="en-US"/>
        </w:rPr>
        <w:t xml:space="preserve">in </w:t>
      </w:r>
      <w:r w:rsidR="00DA3536" w:rsidRPr="00AF494A">
        <w:rPr>
          <w:rFonts w:ascii="Arial Narrow" w:hAnsi="Arial Narrow"/>
          <w:sz w:val="20"/>
          <w:lang w:val="en-US"/>
        </w:rPr>
        <w:t>C:\DRIFT\Data\MekongCouncilStudy\DB</w:t>
      </w:r>
      <w:r w:rsidR="00DA3536" w:rsidRPr="00717647">
        <w:t xml:space="preserve"> </w:t>
      </w:r>
      <w:r w:rsidR="00FA76AE" w:rsidRPr="00AF494A">
        <w:rPr>
          <w:lang w:val="en-US"/>
        </w:rPr>
        <w:t>that</w:t>
      </w:r>
      <w:r w:rsidR="00DA3536" w:rsidRPr="00AF494A">
        <w:rPr>
          <w:lang w:val="en-US"/>
        </w:rPr>
        <w:t xml:space="preserve"> you must </w:t>
      </w:r>
      <w:r w:rsidRPr="00AF494A">
        <w:rPr>
          <w:lang w:val="en-US"/>
        </w:rPr>
        <w:t>overwrite</w:t>
      </w:r>
      <w:r w:rsidR="00801793" w:rsidRPr="00AF494A">
        <w:rPr>
          <w:lang w:val="en-US"/>
        </w:rPr>
        <w:t xml:space="preserve">.  If your computer does not ask you if it should overwrite, then you are </w:t>
      </w:r>
      <w:r w:rsidR="00C97936" w:rsidRPr="00AF494A">
        <w:rPr>
          <w:lang w:val="en-US"/>
        </w:rPr>
        <w:t>pasting</w:t>
      </w:r>
      <w:r w:rsidR="00801793" w:rsidRPr="00AF494A">
        <w:rPr>
          <w:lang w:val="en-US"/>
        </w:rPr>
        <w:t xml:space="preserve"> </w:t>
      </w:r>
      <w:r w:rsidR="00400183">
        <w:rPr>
          <w:lang w:val="en-US"/>
        </w:rPr>
        <w:t xml:space="preserve">/ unzipping </w:t>
      </w:r>
      <w:r w:rsidR="00801793" w:rsidRPr="00AF494A">
        <w:rPr>
          <w:lang w:val="en-US"/>
        </w:rPr>
        <w:t>to the wrong place</w:t>
      </w:r>
    </w:p>
    <w:p w:rsidR="00181D7D" w:rsidRDefault="00DA3536" w:rsidP="00181D7D">
      <w:pPr>
        <w:ind w:left="720"/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476CC08A">
            <wp:extent cx="5616000" cy="1749073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1749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3542" w:rsidRDefault="00713542" w:rsidP="006C21F9">
      <w:pPr>
        <w:rPr>
          <w:lang w:val="en-US"/>
        </w:rPr>
      </w:pPr>
    </w:p>
    <w:p w:rsidR="00BB7825" w:rsidRDefault="00BB7825" w:rsidP="006C21F9">
      <w:pPr>
        <w:rPr>
          <w:lang w:val="en-US"/>
        </w:rPr>
      </w:pPr>
    </w:p>
    <w:p w:rsidR="00BB7825" w:rsidRDefault="00BB7825" w:rsidP="00AF494A">
      <w:pPr>
        <w:pStyle w:val="Heading1"/>
        <w:rPr>
          <w:lang w:val="en-US"/>
        </w:rPr>
      </w:pPr>
      <w:bookmarkStart w:id="3" w:name="_Toc425174077"/>
      <w:r>
        <w:rPr>
          <w:lang w:val="en-US"/>
        </w:rPr>
        <w:lastRenderedPageBreak/>
        <w:t>Sending updates back to Alison</w:t>
      </w:r>
      <w:bookmarkEnd w:id="3"/>
    </w:p>
    <w:p w:rsidR="003F07CA" w:rsidRDefault="003F07CA" w:rsidP="00AF494A">
      <w:pPr>
        <w:keepNext/>
        <w:widowControl w:val="0"/>
        <w:rPr>
          <w:lang w:val="en-US"/>
        </w:rPr>
      </w:pPr>
      <w:r>
        <w:rPr>
          <w:lang w:val="en-US"/>
        </w:rPr>
        <w:t xml:space="preserve">Once you have made </w:t>
      </w:r>
      <w:r w:rsidR="00123C98">
        <w:rPr>
          <w:lang w:val="en-US"/>
        </w:rPr>
        <w:t xml:space="preserve">changes to your indicators, links, response curves, or started a new site, </w:t>
      </w:r>
      <w:r>
        <w:rPr>
          <w:lang w:val="en-US"/>
        </w:rPr>
        <w:t xml:space="preserve">please send us </w:t>
      </w:r>
      <w:r w:rsidR="00AF494A">
        <w:rPr>
          <w:lang w:val="en-US"/>
        </w:rPr>
        <w:t xml:space="preserve">the </w:t>
      </w:r>
      <w:r>
        <w:rPr>
          <w:lang w:val="en-US"/>
        </w:rPr>
        <w:t>Export file</w:t>
      </w:r>
      <w:r w:rsidR="00AF494A" w:rsidRPr="00AF494A">
        <w:rPr>
          <w:b/>
          <w:lang w:val="en-US"/>
        </w:rPr>
        <w:t>s</w:t>
      </w:r>
      <w:r>
        <w:rPr>
          <w:lang w:val="en-US"/>
        </w:rPr>
        <w:t xml:space="preserve"> </w:t>
      </w:r>
      <w:r w:rsidRPr="003F07CA">
        <w:rPr>
          <w:b/>
          <w:u w:val="single"/>
          <w:lang w:val="en-US"/>
        </w:rPr>
        <w:t>AND</w:t>
      </w:r>
      <w:r w:rsidR="00AF494A">
        <w:rPr>
          <w:lang w:val="en-US"/>
        </w:rPr>
        <w:t xml:space="preserve"> an updated DB.</w:t>
      </w:r>
    </w:p>
    <w:p w:rsidR="003F07CA" w:rsidRDefault="003F07CA" w:rsidP="00AF494A">
      <w:pPr>
        <w:keepNext/>
        <w:widowControl w:val="0"/>
        <w:rPr>
          <w:lang w:val="en-US"/>
        </w:rPr>
      </w:pPr>
    </w:p>
    <w:p w:rsidR="00BB7825" w:rsidRDefault="003F07CA" w:rsidP="00AF494A">
      <w:pPr>
        <w:pStyle w:val="Heading2"/>
        <w:rPr>
          <w:lang w:val="en-US"/>
        </w:rPr>
      </w:pPr>
      <w:bookmarkStart w:id="4" w:name="_Toc425174078"/>
      <w:r>
        <w:rPr>
          <w:lang w:val="en-US"/>
        </w:rPr>
        <w:t>Sending the Export file</w:t>
      </w:r>
      <w:bookmarkEnd w:id="4"/>
    </w:p>
    <w:p w:rsidR="00BB7825" w:rsidRPr="005B593B" w:rsidRDefault="00E22A00" w:rsidP="00AF494A">
      <w:pPr>
        <w:pStyle w:val="ListParagraph"/>
        <w:keepNext/>
        <w:numPr>
          <w:ilvl w:val="0"/>
          <w:numId w:val="6"/>
        </w:numPr>
        <w:rPr>
          <w:lang w:val="en-US"/>
        </w:rPr>
      </w:pPr>
      <w:r w:rsidRPr="005B593B">
        <w:rPr>
          <w:lang w:val="en-US"/>
        </w:rPr>
        <w:t xml:space="preserve">Go to </w:t>
      </w:r>
      <w:r w:rsidR="005E6353" w:rsidRPr="005B593B">
        <w:rPr>
          <w:lang w:val="en-US"/>
        </w:rPr>
        <w:t>“</w:t>
      </w:r>
      <w:r w:rsidR="005E6353" w:rsidRPr="005B593B">
        <w:rPr>
          <w:rFonts w:ascii="Times New Roman" w:hAnsi="Times New Roman" w:cs="Times New Roman"/>
          <w:i/>
          <w:lang w:val="en-US"/>
        </w:rPr>
        <w:t>Knowledge Capture</w:t>
      </w:r>
      <w:r w:rsidR="005E6353" w:rsidRPr="005B593B">
        <w:rPr>
          <w:lang w:val="en-US"/>
        </w:rPr>
        <w:t>” and then to “</w:t>
      </w:r>
      <w:r w:rsidR="005E6353" w:rsidRPr="005B593B">
        <w:rPr>
          <w:rFonts w:ascii="Times New Roman" w:hAnsi="Times New Roman" w:cs="Times New Roman"/>
          <w:i/>
          <w:lang w:val="en-US"/>
        </w:rPr>
        <w:t>Export / Import</w:t>
      </w:r>
      <w:r w:rsidR="005E6353" w:rsidRPr="005B593B">
        <w:rPr>
          <w:lang w:val="en-US"/>
        </w:rPr>
        <w:t>” (under “</w:t>
      </w:r>
      <w:r w:rsidR="005E6353" w:rsidRPr="005B593B">
        <w:rPr>
          <w:rFonts w:ascii="Times New Roman" w:hAnsi="Times New Roman" w:cs="Times New Roman"/>
          <w:i/>
          <w:lang w:val="en-US"/>
        </w:rPr>
        <w:t>Response Curve</w:t>
      </w:r>
      <w:r w:rsidR="005E6353" w:rsidRPr="005B593B">
        <w:rPr>
          <w:lang w:val="en-US"/>
        </w:rPr>
        <w:t>” heading)</w:t>
      </w:r>
    </w:p>
    <w:p w:rsidR="001D1166" w:rsidRPr="005B593B" w:rsidRDefault="001D1166" w:rsidP="005B593B">
      <w:pPr>
        <w:pStyle w:val="ListParagraph"/>
        <w:numPr>
          <w:ilvl w:val="0"/>
          <w:numId w:val="6"/>
        </w:numPr>
        <w:rPr>
          <w:lang w:val="en-US"/>
        </w:rPr>
      </w:pPr>
      <w:r w:rsidRPr="005B593B">
        <w:rPr>
          <w:lang w:val="en-US"/>
        </w:rPr>
        <w:t xml:space="preserve">(See </w:t>
      </w:r>
      <w:r w:rsidR="002B1BB3">
        <w:rPr>
          <w:lang w:val="en-US"/>
        </w:rPr>
        <w:t xml:space="preserve">images </w:t>
      </w:r>
      <w:r w:rsidRPr="005B593B">
        <w:rPr>
          <w:lang w:val="en-US"/>
        </w:rPr>
        <w:t>1 and 2 below for navigation)</w:t>
      </w:r>
    </w:p>
    <w:p w:rsidR="00BB7825" w:rsidRDefault="00BB7825" w:rsidP="006C21F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2"/>
        <w:gridCol w:w="4476"/>
      </w:tblGrid>
      <w:tr w:rsidR="005E6353" w:rsidTr="003F07CA">
        <w:trPr>
          <w:cantSplit/>
        </w:trPr>
        <w:tc>
          <w:tcPr>
            <w:tcW w:w="5492" w:type="dxa"/>
          </w:tcPr>
          <w:p w:rsidR="005E6353" w:rsidRPr="001D1166" w:rsidRDefault="005E6353" w:rsidP="00594BD7">
            <w:pPr>
              <w:jc w:val="left"/>
              <w:rPr>
                <w:b/>
                <w:lang w:val="en-US"/>
              </w:rPr>
            </w:pPr>
            <w:r w:rsidRPr="001D1166">
              <w:rPr>
                <w:b/>
                <w:lang w:val="en-US"/>
              </w:rPr>
              <w:t>1.</w:t>
            </w:r>
          </w:p>
          <w:p w:rsidR="005E6353" w:rsidRPr="001D1166" w:rsidRDefault="005E6353" w:rsidP="00594BD7">
            <w:pPr>
              <w:jc w:val="left"/>
              <w:rPr>
                <w:b/>
                <w:lang w:val="en-US"/>
              </w:rPr>
            </w:pPr>
            <w:r w:rsidRPr="001D1166">
              <w:rPr>
                <w:b/>
                <w:noProof/>
                <w:lang w:eastAsia="en-GB"/>
              </w:rPr>
              <w:drawing>
                <wp:inline distT="0" distB="0" distL="0" distR="0" wp14:anchorId="43C39984" wp14:editId="41E53452">
                  <wp:extent cx="2700000" cy="2683538"/>
                  <wp:effectExtent l="19050" t="19050" r="24765" b="215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68353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vAlign w:val="center"/>
          </w:tcPr>
          <w:p w:rsidR="005E6353" w:rsidRPr="001D1166" w:rsidRDefault="005E6353" w:rsidP="00594BD7">
            <w:pPr>
              <w:jc w:val="left"/>
              <w:rPr>
                <w:b/>
                <w:lang w:val="en-US"/>
              </w:rPr>
            </w:pPr>
            <w:r w:rsidRPr="001D1166">
              <w:rPr>
                <w:b/>
                <w:lang w:val="en-US"/>
              </w:rPr>
              <w:t>2.</w:t>
            </w:r>
          </w:p>
          <w:p w:rsidR="005E6353" w:rsidRPr="001D1166" w:rsidRDefault="0094666E" w:rsidP="00594BD7">
            <w:pPr>
              <w:jc w:val="left"/>
              <w:rPr>
                <w:b/>
                <w:lang w:val="en-US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1114FFB0" wp14:editId="6DA1CADE">
                  <wp:extent cx="2700000" cy="3794213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37942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353" w:rsidTr="003F07CA">
        <w:trPr>
          <w:cantSplit/>
        </w:trPr>
        <w:tc>
          <w:tcPr>
            <w:tcW w:w="9968" w:type="dxa"/>
            <w:gridSpan w:val="2"/>
          </w:tcPr>
          <w:p w:rsidR="005E6353" w:rsidRPr="001D1166" w:rsidRDefault="005E6353" w:rsidP="00594BD7">
            <w:pPr>
              <w:jc w:val="left"/>
              <w:rPr>
                <w:b/>
                <w:lang w:val="en-US"/>
              </w:rPr>
            </w:pPr>
            <w:r w:rsidRPr="001D1166">
              <w:rPr>
                <w:b/>
                <w:lang w:val="en-US"/>
              </w:rPr>
              <w:t xml:space="preserve">3. </w:t>
            </w:r>
          </w:p>
          <w:p w:rsidR="005E6353" w:rsidRPr="001D1166" w:rsidRDefault="0012325A" w:rsidP="00594BD7">
            <w:pPr>
              <w:jc w:val="left"/>
              <w:rPr>
                <w:b/>
                <w:lang w:val="en-US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3CDD6BC" wp14:editId="2AB3C0B1">
                  <wp:extent cx="4315968" cy="2830982"/>
                  <wp:effectExtent l="0" t="0" r="889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320000" cy="283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25A" w:rsidTr="003F07CA">
        <w:trPr>
          <w:cantSplit/>
        </w:trPr>
        <w:tc>
          <w:tcPr>
            <w:tcW w:w="9968" w:type="dxa"/>
            <w:gridSpan w:val="2"/>
          </w:tcPr>
          <w:p w:rsidR="0012325A" w:rsidRDefault="0012325A" w:rsidP="00594BD7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4.</w:t>
            </w:r>
          </w:p>
          <w:p w:rsidR="0012325A" w:rsidRPr="001D1166" w:rsidRDefault="00E704D8" w:rsidP="00594BD7">
            <w:pPr>
              <w:jc w:val="left"/>
              <w:rPr>
                <w:b/>
                <w:lang w:val="en-US"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DFAD14B" wp14:editId="1A3C37B7">
                  <wp:extent cx="5400000" cy="299514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2995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825" w:rsidRDefault="00BB7825" w:rsidP="006C21F9">
      <w:pPr>
        <w:rPr>
          <w:lang w:val="en-US"/>
        </w:rPr>
      </w:pPr>
    </w:p>
    <w:p w:rsidR="00D93FB0" w:rsidRDefault="00D93FB0" w:rsidP="006C21F9">
      <w:pPr>
        <w:rPr>
          <w:lang w:val="en-US"/>
        </w:rPr>
      </w:pPr>
    </w:p>
    <w:p w:rsidR="003F07CA" w:rsidRPr="005B593B" w:rsidRDefault="003F07CA" w:rsidP="003F07CA">
      <w:pPr>
        <w:pStyle w:val="ListParagraph"/>
        <w:numPr>
          <w:ilvl w:val="0"/>
          <w:numId w:val="6"/>
        </w:numPr>
        <w:rPr>
          <w:lang w:val="en-US"/>
        </w:rPr>
      </w:pPr>
      <w:r w:rsidRPr="005B593B">
        <w:rPr>
          <w:lang w:val="en-US"/>
        </w:rPr>
        <w:t>When you’ve clicked on “</w:t>
      </w:r>
      <w:r w:rsidRPr="005B593B">
        <w:rPr>
          <w:rFonts w:ascii="Times New Roman" w:hAnsi="Times New Roman" w:cs="Times New Roman"/>
          <w:i/>
          <w:lang w:val="en-US"/>
        </w:rPr>
        <w:t>Export/Import</w:t>
      </w:r>
      <w:r w:rsidRPr="005B593B">
        <w:rPr>
          <w:lang w:val="en-US"/>
        </w:rPr>
        <w:t>” your screen should look something like 3.</w:t>
      </w:r>
    </w:p>
    <w:p w:rsidR="003F07CA" w:rsidRPr="005B593B" w:rsidRDefault="003F07CA" w:rsidP="003F07CA">
      <w:pPr>
        <w:pStyle w:val="ListParagraph"/>
        <w:numPr>
          <w:ilvl w:val="0"/>
          <w:numId w:val="6"/>
        </w:numPr>
        <w:rPr>
          <w:lang w:val="en-US"/>
        </w:rPr>
      </w:pPr>
      <w:r w:rsidRPr="005B593B">
        <w:rPr>
          <w:lang w:val="en-US"/>
        </w:rPr>
        <w:t>Ignore everything else and type the name of your discipline in the space provided (shown in red circle in 3)</w:t>
      </w:r>
      <w:r>
        <w:rPr>
          <w:lang w:val="en-US"/>
        </w:rPr>
        <w:t xml:space="preserve">, </w:t>
      </w:r>
      <w:r w:rsidRPr="005B593B">
        <w:rPr>
          <w:lang w:val="en-US"/>
        </w:rPr>
        <w:t>e.g.</w:t>
      </w:r>
      <w:r>
        <w:rPr>
          <w:lang w:val="en-US"/>
        </w:rPr>
        <w:t>,</w:t>
      </w:r>
      <w:r w:rsidRPr="005B593B">
        <w:rPr>
          <w:lang w:val="en-US"/>
        </w:rPr>
        <w:t xml:space="preserve"> </w:t>
      </w:r>
      <w:r w:rsidR="00AF494A">
        <w:rPr>
          <w:lang w:val="en-US"/>
        </w:rPr>
        <w:t>“</w:t>
      </w:r>
      <w:r w:rsidRPr="005B593B">
        <w:rPr>
          <w:lang w:val="en-US"/>
        </w:rPr>
        <w:t>Veg</w:t>
      </w:r>
      <w:r w:rsidR="00AF494A">
        <w:rPr>
          <w:lang w:val="en-US"/>
        </w:rPr>
        <w:t>”</w:t>
      </w:r>
      <w:r w:rsidRPr="005B593B">
        <w:rPr>
          <w:lang w:val="en-US"/>
        </w:rPr>
        <w:t xml:space="preserve"> or </w:t>
      </w:r>
      <w:r w:rsidR="00AF494A">
        <w:rPr>
          <w:lang w:val="en-US"/>
        </w:rPr>
        <w:t>“</w:t>
      </w:r>
      <w:proofErr w:type="spellStart"/>
      <w:r w:rsidRPr="005B593B">
        <w:rPr>
          <w:lang w:val="en-US"/>
        </w:rPr>
        <w:t>Geomorph</w:t>
      </w:r>
      <w:proofErr w:type="spellEnd"/>
      <w:r w:rsidR="00AF494A">
        <w:rPr>
          <w:lang w:val="en-US"/>
        </w:rPr>
        <w:t>”</w:t>
      </w:r>
      <w:r>
        <w:rPr>
          <w:lang w:val="en-US"/>
        </w:rPr>
        <w:t xml:space="preserve">.  The date and time </w:t>
      </w:r>
      <w:r w:rsidRPr="005B593B">
        <w:rPr>
          <w:lang w:val="en-US"/>
        </w:rPr>
        <w:t>will be filled in</w:t>
      </w:r>
      <w:r>
        <w:rPr>
          <w:lang w:val="en-US"/>
        </w:rPr>
        <w:t xml:space="preserve"> </w:t>
      </w:r>
      <w:r w:rsidRPr="005B593B">
        <w:rPr>
          <w:lang w:val="en-US"/>
        </w:rPr>
        <w:t>automatically.</w:t>
      </w:r>
    </w:p>
    <w:p w:rsidR="003F07CA" w:rsidRPr="005B593B" w:rsidRDefault="003F07CA" w:rsidP="003F07CA">
      <w:pPr>
        <w:pStyle w:val="ListParagraph"/>
        <w:numPr>
          <w:ilvl w:val="0"/>
          <w:numId w:val="6"/>
        </w:numPr>
        <w:rPr>
          <w:lang w:val="en-US"/>
        </w:rPr>
      </w:pPr>
      <w:r w:rsidRPr="005B593B">
        <w:rPr>
          <w:lang w:val="en-US"/>
        </w:rPr>
        <w:t>Click on the “Export” button to the right of the file name you typed.</w:t>
      </w:r>
    </w:p>
    <w:p w:rsidR="003F07CA" w:rsidRPr="005B593B" w:rsidRDefault="003F07CA" w:rsidP="003F07CA">
      <w:pPr>
        <w:pStyle w:val="ListParagraph"/>
        <w:numPr>
          <w:ilvl w:val="0"/>
          <w:numId w:val="6"/>
        </w:numPr>
        <w:rPr>
          <w:lang w:val="en-US"/>
        </w:rPr>
      </w:pPr>
      <w:r w:rsidRPr="005B593B">
        <w:rPr>
          <w:lang w:val="en-US"/>
        </w:rPr>
        <w:t xml:space="preserve">The DSS will automatically </w:t>
      </w:r>
      <w:r w:rsidR="00AF494A">
        <w:rPr>
          <w:lang w:val="en-US"/>
        </w:rPr>
        <w:t xml:space="preserve">display </w:t>
      </w:r>
      <w:r w:rsidRPr="005B593B">
        <w:rPr>
          <w:lang w:val="en-US"/>
        </w:rPr>
        <w:t xml:space="preserve">the </w:t>
      </w:r>
      <w:r w:rsidRPr="005B593B">
        <w:rPr>
          <w:rFonts w:ascii="Arial Narrow" w:hAnsi="Arial Narrow"/>
          <w:sz w:val="20"/>
          <w:lang w:val="en-US"/>
        </w:rPr>
        <w:t>C:\DRIFT\Data\MekongCouncilStudy\Links</w:t>
      </w:r>
      <w:r w:rsidRPr="00E20988">
        <w:t xml:space="preserve"> </w:t>
      </w:r>
      <w:r w:rsidRPr="005B593B">
        <w:rPr>
          <w:lang w:val="en-US"/>
        </w:rPr>
        <w:t>folder (see 4).</w:t>
      </w:r>
    </w:p>
    <w:p w:rsidR="003F07CA" w:rsidRPr="005B593B" w:rsidRDefault="003F07CA" w:rsidP="003F07CA">
      <w:pPr>
        <w:pStyle w:val="ListParagraph"/>
        <w:numPr>
          <w:ilvl w:val="0"/>
          <w:numId w:val="6"/>
        </w:numPr>
        <w:rPr>
          <w:lang w:val="en-US"/>
        </w:rPr>
      </w:pPr>
      <w:r w:rsidRPr="005B593B">
        <w:rPr>
          <w:lang w:val="en-US"/>
        </w:rPr>
        <w:t>Click on “</w:t>
      </w:r>
      <w:r w:rsidRPr="005B593B">
        <w:rPr>
          <w:rFonts w:ascii="Times New Roman" w:hAnsi="Times New Roman" w:cs="Times New Roman"/>
          <w:i/>
          <w:lang w:val="en-US"/>
        </w:rPr>
        <w:t>Save</w:t>
      </w:r>
      <w:r w:rsidRPr="005B593B">
        <w:rPr>
          <w:lang w:val="en-US"/>
        </w:rPr>
        <w:t>” (see 4).</w:t>
      </w:r>
    </w:p>
    <w:p w:rsidR="003F07CA" w:rsidRPr="005B593B" w:rsidRDefault="003F07CA" w:rsidP="003F07CA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When </w:t>
      </w:r>
      <w:r w:rsidR="00AF494A">
        <w:rPr>
          <w:lang w:val="en-US"/>
        </w:rPr>
        <w:t xml:space="preserve">you </w:t>
      </w:r>
      <w:r>
        <w:rPr>
          <w:lang w:val="en-US"/>
        </w:rPr>
        <w:t>have done that</w:t>
      </w:r>
      <w:r w:rsidRPr="005B593B">
        <w:rPr>
          <w:lang w:val="en-US"/>
        </w:rPr>
        <w:t xml:space="preserve">, </w:t>
      </w:r>
      <w:r w:rsidRPr="003F07CA">
        <w:rPr>
          <w:b/>
          <w:lang w:val="en-US"/>
        </w:rPr>
        <w:t>close the DSS</w:t>
      </w:r>
      <w:r w:rsidRPr="005B593B">
        <w:rPr>
          <w:lang w:val="en-US"/>
        </w:rPr>
        <w:t xml:space="preserve">, and go to the </w:t>
      </w:r>
      <w:r w:rsidRPr="005B593B">
        <w:rPr>
          <w:rFonts w:ascii="Arial Narrow" w:hAnsi="Arial Narrow"/>
          <w:sz w:val="20"/>
          <w:lang w:val="en-US"/>
        </w:rPr>
        <w:t>C:\DRIFT\Data\MekongCouncilStudy\Links</w:t>
      </w:r>
      <w:r w:rsidRPr="00E20988">
        <w:t xml:space="preserve"> </w:t>
      </w:r>
      <w:r w:rsidRPr="005B593B">
        <w:rPr>
          <w:lang w:val="en-US"/>
        </w:rPr>
        <w:t>folder.</w:t>
      </w:r>
    </w:p>
    <w:p w:rsidR="003F07CA" w:rsidRPr="005B593B" w:rsidRDefault="003F07CA" w:rsidP="003F07CA">
      <w:pPr>
        <w:pStyle w:val="ListParagraph"/>
        <w:numPr>
          <w:ilvl w:val="0"/>
          <w:numId w:val="6"/>
        </w:numPr>
        <w:rPr>
          <w:lang w:val="en-US"/>
        </w:rPr>
      </w:pPr>
      <w:r w:rsidRPr="005B593B">
        <w:rPr>
          <w:lang w:val="en-US"/>
        </w:rPr>
        <w:t xml:space="preserve">Copy the </w:t>
      </w:r>
      <w:r w:rsidRPr="00AF494A">
        <w:rPr>
          <w:b/>
          <w:sz w:val="24"/>
          <w:lang w:val="en-US"/>
        </w:rPr>
        <w:t>two</w:t>
      </w:r>
      <w:r w:rsidRPr="005B593B">
        <w:rPr>
          <w:lang w:val="en-US"/>
        </w:rPr>
        <w:t xml:space="preserve"> latest files relating to your discipline to Dropbox </w:t>
      </w:r>
      <w:r>
        <w:rPr>
          <w:lang w:val="en-US"/>
        </w:rPr>
        <w:t xml:space="preserve">and alert Alison to their presence.  (If the files are small enough you may prefer to </w:t>
      </w:r>
      <w:bookmarkStart w:id="5" w:name="_GoBack"/>
      <w:bookmarkEnd w:id="5"/>
      <w:r w:rsidRPr="005B593B">
        <w:rPr>
          <w:lang w:val="en-US"/>
        </w:rPr>
        <w:t>zip and email them).</w:t>
      </w:r>
      <w:r w:rsidR="00AF494A">
        <w:rPr>
          <w:lang w:val="en-US"/>
        </w:rPr>
        <w:t xml:space="preserve"> [The relevant files will be the most recent in the </w:t>
      </w:r>
      <w:r w:rsidR="00400183" w:rsidRPr="005B593B">
        <w:rPr>
          <w:rFonts w:ascii="Arial Narrow" w:hAnsi="Arial Narrow"/>
          <w:sz w:val="20"/>
          <w:lang w:val="en-US"/>
        </w:rPr>
        <w:t>C:\DRIFT\Data\MekongCouncilStudy\Links</w:t>
      </w:r>
      <w:r w:rsidR="00AF494A">
        <w:rPr>
          <w:lang w:val="en-US"/>
        </w:rPr>
        <w:t xml:space="preserve"> folder, and their names will be</w:t>
      </w:r>
      <w:r w:rsidR="00400183">
        <w:rPr>
          <w:lang w:val="en-US"/>
        </w:rPr>
        <w:t>, for example,</w:t>
      </w:r>
      <w:r w:rsidR="00AF494A">
        <w:rPr>
          <w:lang w:val="en-US"/>
        </w:rPr>
        <w:t xml:space="preserve"> “Veg_Inds_yyyymmdd-hhmm.xml” and “Veg_Links_yyyymmdd-hhmm.xml”</w:t>
      </w:r>
      <w:r w:rsidR="00400183">
        <w:rPr>
          <w:lang w:val="en-US"/>
        </w:rPr>
        <w:t>].</w:t>
      </w:r>
    </w:p>
    <w:p w:rsidR="003F07CA" w:rsidRDefault="003F07CA" w:rsidP="006C21F9">
      <w:pPr>
        <w:rPr>
          <w:lang w:val="en-US"/>
        </w:rPr>
      </w:pPr>
    </w:p>
    <w:p w:rsidR="00505D4E" w:rsidRDefault="003F07CA" w:rsidP="00505D4E">
      <w:pPr>
        <w:pStyle w:val="Heading2"/>
        <w:rPr>
          <w:lang w:val="en-US"/>
        </w:rPr>
      </w:pPr>
      <w:bookmarkStart w:id="6" w:name="_Toc425174079"/>
      <w:r>
        <w:rPr>
          <w:lang w:val="en-US"/>
        </w:rPr>
        <w:t>Sending the updated DB</w:t>
      </w:r>
      <w:bookmarkEnd w:id="6"/>
    </w:p>
    <w:p w:rsidR="00BA44AA" w:rsidRPr="005B593B" w:rsidRDefault="00BA44AA" w:rsidP="005B593B">
      <w:pPr>
        <w:pStyle w:val="ListParagraph"/>
        <w:numPr>
          <w:ilvl w:val="0"/>
          <w:numId w:val="7"/>
        </w:numPr>
        <w:rPr>
          <w:lang w:val="en-US"/>
        </w:rPr>
      </w:pPr>
      <w:r w:rsidRPr="005B593B">
        <w:rPr>
          <w:lang w:val="en-US"/>
        </w:rPr>
        <w:t>W</w:t>
      </w:r>
      <w:r w:rsidR="00E20988" w:rsidRPr="005B593B">
        <w:rPr>
          <w:lang w:val="en-US"/>
        </w:rPr>
        <w:t xml:space="preserve">ith the </w:t>
      </w:r>
      <w:r w:rsidR="00E20988" w:rsidRPr="0019076F">
        <w:rPr>
          <w:b/>
          <w:lang w:val="en-US"/>
        </w:rPr>
        <w:t>DSS closed</w:t>
      </w:r>
      <w:r w:rsidR="00E20988" w:rsidRPr="005B593B">
        <w:rPr>
          <w:lang w:val="en-US"/>
        </w:rPr>
        <w:t xml:space="preserve">, zip up the </w:t>
      </w:r>
      <w:r w:rsidR="00E20988" w:rsidRPr="005B593B">
        <w:rPr>
          <w:rFonts w:ascii="Arial Narrow" w:hAnsi="Arial Narrow"/>
          <w:sz w:val="20"/>
          <w:lang w:val="en-US"/>
        </w:rPr>
        <w:t>C:\DRIFT\Data\MekongCouncilStudy\</w:t>
      </w:r>
      <w:r w:rsidR="00E20988" w:rsidRPr="005B593B">
        <w:rPr>
          <w:rFonts w:ascii="Arial Narrow" w:hAnsi="Arial Narrow"/>
          <w:b/>
          <w:sz w:val="24"/>
          <w:lang w:val="en-US"/>
        </w:rPr>
        <w:t>DB</w:t>
      </w:r>
      <w:r w:rsidRPr="005B593B">
        <w:rPr>
          <w:lang w:val="en-US"/>
        </w:rPr>
        <w:t xml:space="preserve"> folder</w:t>
      </w:r>
      <w:r w:rsidR="00387D1D" w:rsidRPr="005B593B">
        <w:rPr>
          <w:lang w:val="en-US"/>
        </w:rPr>
        <w:t>.</w:t>
      </w:r>
    </w:p>
    <w:p w:rsidR="00BA44AA" w:rsidRPr="005B593B" w:rsidRDefault="003F07CA" w:rsidP="005B593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Rename</w:t>
      </w:r>
      <w:r w:rsidR="00BA44AA" w:rsidRPr="005B593B">
        <w:rPr>
          <w:lang w:val="en-US"/>
        </w:rPr>
        <w:t xml:space="preserve"> the zipped folder “</w:t>
      </w:r>
      <w:proofErr w:type="spellStart"/>
      <w:r w:rsidR="00BA44AA" w:rsidRPr="005B593B">
        <w:rPr>
          <w:lang w:val="en-US"/>
        </w:rPr>
        <w:t>DB_discipline_ddmmyyyy</w:t>
      </w:r>
      <w:proofErr w:type="spellEnd"/>
      <w:r w:rsidR="00BA44AA" w:rsidRPr="005B593B">
        <w:rPr>
          <w:lang w:val="en-US"/>
        </w:rPr>
        <w:t>” (e.g. “DB_Veg_030</w:t>
      </w:r>
      <w:r>
        <w:rPr>
          <w:lang w:val="en-US"/>
        </w:rPr>
        <w:t>72015.zip”) and load to Dropbox</w:t>
      </w:r>
      <w:r w:rsidR="00BA44AA" w:rsidRPr="005B593B">
        <w:rPr>
          <w:lang w:val="en-US"/>
        </w:rPr>
        <w:t xml:space="preserve"> </w:t>
      </w:r>
      <w:r>
        <w:rPr>
          <w:lang w:val="en-US"/>
        </w:rPr>
        <w:t xml:space="preserve">and alert Alison to their presence.  (If the files are small enough you may prefer to </w:t>
      </w:r>
      <w:r w:rsidRPr="005B593B">
        <w:rPr>
          <w:lang w:val="en-US"/>
        </w:rPr>
        <w:t>zip and email them).</w:t>
      </w:r>
    </w:p>
    <w:p w:rsidR="00E63A95" w:rsidRPr="00F42FE5" w:rsidRDefault="00E63A95" w:rsidP="00F42FE5"/>
    <w:sectPr w:rsidR="00E63A95" w:rsidRPr="00F42FE5" w:rsidSect="00302DA2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071"/>
    <w:multiLevelType w:val="hybridMultilevel"/>
    <w:tmpl w:val="29E0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4ACB"/>
    <w:multiLevelType w:val="hybridMultilevel"/>
    <w:tmpl w:val="37EE0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C580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0E0A4A46"/>
    <w:multiLevelType w:val="hybridMultilevel"/>
    <w:tmpl w:val="2A10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F45AD"/>
    <w:multiLevelType w:val="hybridMultilevel"/>
    <w:tmpl w:val="7A9A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72BF2"/>
    <w:multiLevelType w:val="hybridMultilevel"/>
    <w:tmpl w:val="D6D2A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58B"/>
    <w:multiLevelType w:val="hybridMultilevel"/>
    <w:tmpl w:val="8FE0F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2582C"/>
    <w:multiLevelType w:val="hybridMultilevel"/>
    <w:tmpl w:val="AE08D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93B6F"/>
    <w:multiLevelType w:val="hybridMultilevel"/>
    <w:tmpl w:val="AAF4C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F9"/>
    <w:rsid w:val="00057B38"/>
    <w:rsid w:val="000B7023"/>
    <w:rsid w:val="000C5E4F"/>
    <w:rsid w:val="000D1197"/>
    <w:rsid w:val="000D6D23"/>
    <w:rsid w:val="000E5ED1"/>
    <w:rsid w:val="0012325A"/>
    <w:rsid w:val="00123C98"/>
    <w:rsid w:val="00142F15"/>
    <w:rsid w:val="001538FC"/>
    <w:rsid w:val="00155A89"/>
    <w:rsid w:val="00181D7D"/>
    <w:rsid w:val="0019076F"/>
    <w:rsid w:val="001A6312"/>
    <w:rsid w:val="001D0E21"/>
    <w:rsid w:val="001D1166"/>
    <w:rsid w:val="00210A6B"/>
    <w:rsid w:val="00221FF1"/>
    <w:rsid w:val="00222ABE"/>
    <w:rsid w:val="00223BA0"/>
    <w:rsid w:val="002413A4"/>
    <w:rsid w:val="00242237"/>
    <w:rsid w:val="00283315"/>
    <w:rsid w:val="002B1BB3"/>
    <w:rsid w:val="00300D59"/>
    <w:rsid w:val="00302DA2"/>
    <w:rsid w:val="00310062"/>
    <w:rsid w:val="00322D70"/>
    <w:rsid w:val="00386609"/>
    <w:rsid w:val="00387D1D"/>
    <w:rsid w:val="003B3369"/>
    <w:rsid w:val="003C3364"/>
    <w:rsid w:val="003D2907"/>
    <w:rsid w:val="003F07CA"/>
    <w:rsid w:val="00400183"/>
    <w:rsid w:val="00404BA0"/>
    <w:rsid w:val="00416ED0"/>
    <w:rsid w:val="004830F0"/>
    <w:rsid w:val="00496018"/>
    <w:rsid w:val="004A14B0"/>
    <w:rsid w:val="004D0B98"/>
    <w:rsid w:val="004D46E6"/>
    <w:rsid w:val="005033FC"/>
    <w:rsid w:val="005034A0"/>
    <w:rsid w:val="00505D4E"/>
    <w:rsid w:val="00532833"/>
    <w:rsid w:val="0054181C"/>
    <w:rsid w:val="005518EB"/>
    <w:rsid w:val="005706DA"/>
    <w:rsid w:val="00593FBF"/>
    <w:rsid w:val="00594BD7"/>
    <w:rsid w:val="00596F1E"/>
    <w:rsid w:val="005B593B"/>
    <w:rsid w:val="005C22C6"/>
    <w:rsid w:val="005E6353"/>
    <w:rsid w:val="0063501E"/>
    <w:rsid w:val="006558C6"/>
    <w:rsid w:val="006632AF"/>
    <w:rsid w:val="00682714"/>
    <w:rsid w:val="006A5DB1"/>
    <w:rsid w:val="006C21F9"/>
    <w:rsid w:val="00713542"/>
    <w:rsid w:val="00717647"/>
    <w:rsid w:val="007326A2"/>
    <w:rsid w:val="00735EDB"/>
    <w:rsid w:val="007A190F"/>
    <w:rsid w:val="007A5AF3"/>
    <w:rsid w:val="007C11F8"/>
    <w:rsid w:val="00801793"/>
    <w:rsid w:val="00826500"/>
    <w:rsid w:val="00854403"/>
    <w:rsid w:val="00854C5C"/>
    <w:rsid w:val="00867430"/>
    <w:rsid w:val="0088049C"/>
    <w:rsid w:val="008A0BDE"/>
    <w:rsid w:val="008C36ED"/>
    <w:rsid w:val="008E1FE1"/>
    <w:rsid w:val="008E72AB"/>
    <w:rsid w:val="009014AA"/>
    <w:rsid w:val="00922463"/>
    <w:rsid w:val="009310E3"/>
    <w:rsid w:val="00931F7E"/>
    <w:rsid w:val="0094666E"/>
    <w:rsid w:val="009514DB"/>
    <w:rsid w:val="0095488F"/>
    <w:rsid w:val="009F0987"/>
    <w:rsid w:val="00A1540C"/>
    <w:rsid w:val="00A365D2"/>
    <w:rsid w:val="00A444A7"/>
    <w:rsid w:val="00A4482D"/>
    <w:rsid w:val="00AB693D"/>
    <w:rsid w:val="00AB6CD4"/>
    <w:rsid w:val="00AE105C"/>
    <w:rsid w:val="00AE1DBA"/>
    <w:rsid w:val="00AE7DEC"/>
    <w:rsid w:val="00AF494A"/>
    <w:rsid w:val="00AF7D28"/>
    <w:rsid w:val="00B27E18"/>
    <w:rsid w:val="00B3779E"/>
    <w:rsid w:val="00B61BF1"/>
    <w:rsid w:val="00B6245F"/>
    <w:rsid w:val="00BA44AA"/>
    <w:rsid w:val="00BB54CB"/>
    <w:rsid w:val="00BB7825"/>
    <w:rsid w:val="00C473BD"/>
    <w:rsid w:val="00C564C3"/>
    <w:rsid w:val="00C66088"/>
    <w:rsid w:val="00C97936"/>
    <w:rsid w:val="00CC51FB"/>
    <w:rsid w:val="00CD520A"/>
    <w:rsid w:val="00CF7004"/>
    <w:rsid w:val="00D46B1D"/>
    <w:rsid w:val="00D717BB"/>
    <w:rsid w:val="00D93FB0"/>
    <w:rsid w:val="00DA3536"/>
    <w:rsid w:val="00DA4A9B"/>
    <w:rsid w:val="00DB15C4"/>
    <w:rsid w:val="00DC0414"/>
    <w:rsid w:val="00E20988"/>
    <w:rsid w:val="00E22A00"/>
    <w:rsid w:val="00E263A2"/>
    <w:rsid w:val="00E63A95"/>
    <w:rsid w:val="00E676FE"/>
    <w:rsid w:val="00E704D8"/>
    <w:rsid w:val="00EB6FDC"/>
    <w:rsid w:val="00EB7E33"/>
    <w:rsid w:val="00ED1DC1"/>
    <w:rsid w:val="00F05F51"/>
    <w:rsid w:val="00F33168"/>
    <w:rsid w:val="00F42FE5"/>
    <w:rsid w:val="00F5422F"/>
    <w:rsid w:val="00F74E0D"/>
    <w:rsid w:val="00F923FA"/>
    <w:rsid w:val="00FA76AE"/>
    <w:rsid w:val="00FC7C9C"/>
    <w:rsid w:val="00FE24A7"/>
    <w:rsid w:val="00FE30DA"/>
    <w:rsid w:val="00FE6C45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FB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1166"/>
    <w:pPr>
      <w:keepNext/>
      <w:keepLines/>
      <w:numPr>
        <w:numId w:val="2"/>
      </w:numPr>
      <w:spacing w:before="120" w:after="12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166"/>
    <w:pPr>
      <w:keepNext/>
      <w:keepLines/>
      <w:numPr>
        <w:ilvl w:val="1"/>
        <w:numId w:val="2"/>
      </w:numPr>
      <w:spacing w:before="60" w:after="6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6E6"/>
    <w:pPr>
      <w:keepNext/>
      <w:keepLines/>
      <w:numPr>
        <w:ilvl w:val="2"/>
        <w:numId w:val="2"/>
      </w:numPr>
      <w:spacing w:before="40" w:after="4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E1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E1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E1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E1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E1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E1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1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11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116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46E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E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E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E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7E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7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F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42F15"/>
    <w:pPr>
      <w:spacing w:after="6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42F15"/>
    <w:pPr>
      <w:tabs>
        <w:tab w:val="left" w:pos="880"/>
        <w:tab w:val="right" w:leader="dot" w:pos="9742"/>
      </w:tabs>
      <w:spacing w:after="20" w:line="240" w:lineRule="auto"/>
      <w:ind w:left="221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142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FB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1166"/>
    <w:pPr>
      <w:keepNext/>
      <w:keepLines/>
      <w:numPr>
        <w:numId w:val="2"/>
      </w:numPr>
      <w:spacing w:before="120" w:after="12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166"/>
    <w:pPr>
      <w:keepNext/>
      <w:keepLines/>
      <w:numPr>
        <w:ilvl w:val="1"/>
        <w:numId w:val="2"/>
      </w:numPr>
      <w:spacing w:before="60" w:after="6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46E6"/>
    <w:pPr>
      <w:keepNext/>
      <w:keepLines/>
      <w:numPr>
        <w:ilvl w:val="2"/>
        <w:numId w:val="2"/>
      </w:numPr>
      <w:spacing w:before="40" w:after="4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E1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E1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E1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E1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E1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E1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1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11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116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46E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E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E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E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E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E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7E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7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F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42F15"/>
    <w:pPr>
      <w:spacing w:after="6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42F15"/>
    <w:pPr>
      <w:tabs>
        <w:tab w:val="left" w:pos="880"/>
        <w:tab w:val="right" w:leader="dot" w:pos="9742"/>
      </w:tabs>
      <w:spacing w:after="20" w:line="240" w:lineRule="auto"/>
      <w:ind w:left="221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142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4205-F4EC-4DD2-B042-2370DCF9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</dc:creator>
  <cp:lastModifiedBy>ARJ</cp:lastModifiedBy>
  <cp:revision>17</cp:revision>
  <cp:lastPrinted>2015-07-14T16:31:00Z</cp:lastPrinted>
  <dcterms:created xsi:type="dcterms:W3CDTF">2015-07-20T13:46:00Z</dcterms:created>
  <dcterms:modified xsi:type="dcterms:W3CDTF">2015-07-21T09:51:00Z</dcterms:modified>
</cp:coreProperties>
</file>