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61E" w:rsidRDefault="003E661E"/>
    <w:p w:rsidR="0082256A" w:rsidRPr="007533BD" w:rsidRDefault="0082256A" w:rsidP="0082256A">
      <w:pPr>
        <w:pStyle w:val="Heading1"/>
        <w:ind w:left="0" w:right="-60"/>
      </w:pPr>
      <w:r w:rsidRPr="007533BD">
        <w:t>REQUEST FOR PROPOSAL</w:t>
      </w:r>
    </w:p>
    <w:p w:rsidR="0082256A" w:rsidRPr="007533BD" w:rsidRDefault="0082256A" w:rsidP="0082256A">
      <w:pPr>
        <w:pStyle w:val="Heading1"/>
        <w:ind w:left="0" w:right="-60"/>
        <w:rPr>
          <w:bCs/>
        </w:rPr>
      </w:pPr>
      <w:r w:rsidRPr="007533BD">
        <w:t xml:space="preserve">No.  </w:t>
      </w:r>
      <w:r>
        <w:rPr>
          <w:bCs/>
        </w:rPr>
        <w:t>RFP17-0</w:t>
      </w:r>
      <w:r w:rsidR="00C7650F">
        <w:rPr>
          <w:bCs/>
        </w:rPr>
        <w:t>44</w:t>
      </w:r>
    </w:p>
    <w:p w:rsidR="0082256A" w:rsidRPr="007533BD" w:rsidRDefault="0082256A" w:rsidP="0082256A">
      <w:pPr>
        <w:ind w:right="-60"/>
      </w:pPr>
    </w:p>
    <w:p w:rsidR="0082256A" w:rsidRPr="007533BD" w:rsidRDefault="0082256A" w:rsidP="0082256A">
      <w:pPr>
        <w:ind w:right="-60"/>
        <w:jc w:val="center"/>
      </w:pPr>
    </w:p>
    <w:p w:rsidR="00C7650F" w:rsidRDefault="00C7650F" w:rsidP="00C7650F">
      <w:pPr>
        <w:spacing w:line="276" w:lineRule="auto"/>
        <w:ind w:left="1134" w:hanging="1134"/>
        <w:jc w:val="center"/>
        <w:rPr>
          <w:b/>
          <w:bCs/>
          <w:color w:val="0000FF"/>
          <w:sz w:val="28"/>
          <w:szCs w:val="28"/>
          <w:lang w:bidi="th-TH"/>
        </w:rPr>
      </w:pPr>
      <w:r>
        <w:rPr>
          <w:b/>
          <w:bCs/>
          <w:color w:val="0000FF"/>
          <w:sz w:val="28"/>
          <w:szCs w:val="28"/>
          <w:lang w:bidi="th-TH"/>
        </w:rPr>
        <w:t xml:space="preserve">ORGANISATION OF A TEAM BUILDING RETREAT </w:t>
      </w:r>
    </w:p>
    <w:p w:rsidR="00C7650F" w:rsidRPr="001B7121" w:rsidRDefault="00C7650F" w:rsidP="00C7650F">
      <w:pPr>
        <w:spacing w:line="276" w:lineRule="auto"/>
        <w:ind w:left="1134" w:hanging="1134"/>
        <w:jc w:val="center"/>
        <w:rPr>
          <w:b/>
          <w:bCs/>
          <w:color w:val="0000FF"/>
          <w:sz w:val="28"/>
          <w:szCs w:val="28"/>
          <w:lang w:bidi="th-TH"/>
        </w:rPr>
      </w:pPr>
      <w:r>
        <w:rPr>
          <w:b/>
          <w:bCs/>
          <w:color w:val="0000FF"/>
          <w:sz w:val="28"/>
          <w:szCs w:val="28"/>
          <w:lang w:bidi="th-TH"/>
        </w:rPr>
        <w:t>FOR MRCS STAFF IN JULY 2017</w:t>
      </w:r>
    </w:p>
    <w:p w:rsidR="0082256A" w:rsidRPr="007533BD" w:rsidRDefault="0082256A" w:rsidP="0082256A">
      <w:pPr>
        <w:ind w:right="-60"/>
        <w:jc w:val="center"/>
        <w:rPr>
          <w:b/>
          <w:bCs/>
          <w:color w:val="0000FF"/>
          <w:sz w:val="28"/>
          <w:szCs w:val="28"/>
          <w:lang w:bidi="th-TH"/>
        </w:rPr>
      </w:pPr>
    </w:p>
    <w:p w:rsidR="0082256A" w:rsidRPr="007533BD" w:rsidRDefault="0082256A" w:rsidP="0082256A">
      <w:pPr>
        <w:jc w:val="center"/>
        <w:rPr>
          <w:b/>
          <w:bCs/>
          <w:sz w:val="28"/>
          <w:szCs w:val="28"/>
        </w:rPr>
      </w:pPr>
    </w:p>
    <w:p w:rsidR="00C7650F" w:rsidRPr="00C7650F" w:rsidRDefault="0082256A" w:rsidP="00C7650F">
      <w:pPr>
        <w:pBdr>
          <w:top w:val="single" w:sz="4" w:space="1" w:color="auto"/>
          <w:left w:val="single" w:sz="4" w:space="4" w:color="auto"/>
          <w:bottom w:val="single" w:sz="4" w:space="1" w:color="auto"/>
          <w:right w:val="single" w:sz="4" w:space="4" w:color="auto"/>
        </w:pBdr>
        <w:shd w:val="clear" w:color="auto" w:fill="CCFFFF"/>
        <w:jc w:val="center"/>
        <w:rPr>
          <w:b/>
          <w:bCs/>
          <w:sz w:val="28"/>
          <w:szCs w:val="28"/>
        </w:rPr>
      </w:pPr>
      <w:r w:rsidRPr="007533BD">
        <w:rPr>
          <w:b/>
          <w:bCs/>
          <w:sz w:val="28"/>
          <w:szCs w:val="28"/>
        </w:rPr>
        <w:t>TECHNICAL</w:t>
      </w:r>
      <w:r>
        <w:rPr>
          <w:b/>
          <w:bCs/>
          <w:sz w:val="28"/>
          <w:szCs w:val="28"/>
        </w:rPr>
        <w:t xml:space="preserve"> &amp; FINANCIAL</w:t>
      </w:r>
      <w:r w:rsidRPr="007533BD">
        <w:rPr>
          <w:b/>
          <w:bCs/>
          <w:sz w:val="28"/>
          <w:szCs w:val="28"/>
        </w:rPr>
        <w:t xml:space="preserve"> PROPOSAL FORMS</w:t>
      </w:r>
    </w:p>
    <w:p w:rsidR="00C7650F" w:rsidRPr="007533BD" w:rsidRDefault="00C7650F" w:rsidP="00C7650F">
      <w:pPr>
        <w:jc w:val="both"/>
        <w:rPr>
          <w:sz w:val="24"/>
          <w:szCs w:val="24"/>
        </w:rPr>
      </w:pPr>
    </w:p>
    <w:p w:rsidR="00C7650F" w:rsidRPr="007533BD" w:rsidRDefault="00C7650F" w:rsidP="00C7650F">
      <w:pPr>
        <w:autoSpaceDE w:val="0"/>
        <w:autoSpaceDN w:val="0"/>
        <w:adjustRightInd w:val="0"/>
        <w:spacing w:before="240" w:after="60"/>
        <w:rPr>
          <w:rFonts w:cs="Times New Roman"/>
          <w:b/>
          <w:bCs/>
          <w:smallCaps/>
          <w:sz w:val="24"/>
          <w:szCs w:val="24"/>
          <w:lang w:bidi="lo-LA"/>
        </w:rPr>
      </w:pPr>
      <w:r w:rsidRPr="007533BD">
        <w:rPr>
          <w:rFonts w:cs="Times New Roman"/>
          <w:b/>
          <w:bCs/>
          <w:smallCaps/>
          <w:sz w:val="24"/>
          <w:szCs w:val="24"/>
          <w:lang w:bidi="lo-LA"/>
        </w:rPr>
        <w:t xml:space="preserve">Form Tech-1 Technical Proposal Submission Form </w:t>
      </w:r>
    </w:p>
    <w:p w:rsidR="00C7650F" w:rsidRPr="007533BD" w:rsidRDefault="00C7650F" w:rsidP="00C7650F">
      <w:pPr>
        <w:pStyle w:val="Default"/>
        <w:jc w:val="right"/>
        <w:rPr>
          <w:color w:val="auto"/>
        </w:rPr>
      </w:pPr>
    </w:p>
    <w:p w:rsidR="00C7650F" w:rsidRPr="007533BD" w:rsidRDefault="00C7650F" w:rsidP="00C7650F">
      <w:pPr>
        <w:pStyle w:val="Default"/>
        <w:jc w:val="right"/>
        <w:rPr>
          <w:color w:val="auto"/>
        </w:rPr>
      </w:pPr>
      <w:r w:rsidRPr="007533BD">
        <w:rPr>
          <w:color w:val="auto"/>
        </w:rPr>
        <w:t>[</w:t>
      </w:r>
      <w:r w:rsidRPr="007533BD">
        <w:rPr>
          <w:i/>
          <w:iCs/>
          <w:color w:val="auto"/>
        </w:rPr>
        <w:t>Location, Date</w:t>
      </w:r>
      <w:r w:rsidRPr="007533BD">
        <w:rPr>
          <w:color w:val="auto"/>
        </w:rPr>
        <w:t xml:space="preserve">] </w:t>
      </w:r>
    </w:p>
    <w:p w:rsidR="00C7650F" w:rsidRPr="007533BD" w:rsidRDefault="00C7650F" w:rsidP="00C7650F">
      <w:pPr>
        <w:pStyle w:val="Default"/>
        <w:jc w:val="right"/>
        <w:rPr>
          <w:color w:val="auto"/>
        </w:rPr>
      </w:pPr>
    </w:p>
    <w:p w:rsidR="00C7650F" w:rsidRPr="007533BD" w:rsidRDefault="00C7650F" w:rsidP="00C7650F">
      <w:pPr>
        <w:ind w:left="1440" w:hanging="720"/>
        <w:rPr>
          <w:rFonts w:cs="Times New Roman"/>
          <w:sz w:val="24"/>
          <w:szCs w:val="24"/>
        </w:rPr>
      </w:pPr>
      <w:r w:rsidRPr="007533BD">
        <w:rPr>
          <w:rFonts w:cs="Times New Roman"/>
          <w:sz w:val="24"/>
          <w:szCs w:val="24"/>
        </w:rPr>
        <w:t xml:space="preserve">To: </w:t>
      </w:r>
      <w:r w:rsidRPr="007533BD">
        <w:rPr>
          <w:rFonts w:cs="Times New Roman"/>
          <w:sz w:val="24"/>
          <w:szCs w:val="24"/>
        </w:rPr>
        <w:tab/>
        <w:t>Mekong River Commission Secretariat P.O. Box 6101, 184 Fa Ngoum Road, Unit 18, Ban Sithane Neua, Sikhottabong District, Vientiane 010000, Lao PDR.</w:t>
      </w:r>
    </w:p>
    <w:p w:rsidR="00C7650F" w:rsidRPr="007533BD" w:rsidRDefault="00C7650F" w:rsidP="00C7650F">
      <w:pPr>
        <w:ind w:left="1440" w:hanging="720"/>
        <w:rPr>
          <w:rFonts w:cs="Times New Roman"/>
          <w:sz w:val="24"/>
          <w:szCs w:val="24"/>
        </w:rPr>
      </w:pPr>
    </w:p>
    <w:p w:rsidR="00C7650F" w:rsidRPr="007533BD" w:rsidRDefault="00C7650F" w:rsidP="00C7650F">
      <w:pPr>
        <w:pStyle w:val="Default"/>
        <w:rPr>
          <w:color w:val="auto"/>
        </w:rPr>
      </w:pPr>
      <w:r w:rsidRPr="007533BD">
        <w:rPr>
          <w:color w:val="auto"/>
        </w:rPr>
        <w:t xml:space="preserve">Ladies and gentlemen, </w:t>
      </w:r>
    </w:p>
    <w:p w:rsidR="00C7650F" w:rsidRPr="007533BD" w:rsidRDefault="00C7650F" w:rsidP="00C7650F">
      <w:pPr>
        <w:pStyle w:val="Default"/>
        <w:rPr>
          <w:color w:val="auto"/>
        </w:rPr>
      </w:pPr>
    </w:p>
    <w:p w:rsidR="00C7650F" w:rsidRPr="007533BD" w:rsidRDefault="00C7650F" w:rsidP="00C7650F">
      <w:pPr>
        <w:spacing w:before="120"/>
        <w:jc w:val="both"/>
        <w:rPr>
          <w:rFonts w:cs="Times New Roman"/>
          <w:sz w:val="24"/>
          <w:szCs w:val="24"/>
        </w:rPr>
      </w:pPr>
      <w:r w:rsidRPr="007533BD">
        <w:rPr>
          <w:rFonts w:cs="Times New Roman"/>
          <w:sz w:val="24"/>
          <w:szCs w:val="24"/>
        </w:rPr>
        <w:t>We, the undersigned, offer to provide the consulting services for [</w:t>
      </w:r>
      <w:r w:rsidRPr="007533BD">
        <w:rPr>
          <w:rFonts w:cs="Times New Roman"/>
          <w:i/>
          <w:iCs/>
          <w:sz w:val="24"/>
          <w:szCs w:val="24"/>
        </w:rPr>
        <w:t>Insert title of assignment</w:t>
      </w:r>
      <w:r w:rsidRPr="007533BD">
        <w:rPr>
          <w:rFonts w:cs="Times New Roman"/>
          <w:sz w:val="24"/>
          <w:szCs w:val="24"/>
        </w:rPr>
        <w:t>] in accordance with your Request for Proposal dated [</w:t>
      </w:r>
      <w:r w:rsidRPr="007533BD">
        <w:rPr>
          <w:rFonts w:cs="Times New Roman"/>
          <w:i/>
          <w:iCs/>
          <w:sz w:val="24"/>
          <w:szCs w:val="24"/>
        </w:rPr>
        <w:t>Insert Date</w:t>
      </w:r>
      <w:r w:rsidRPr="007533BD">
        <w:rPr>
          <w:rFonts w:cs="Times New Roman"/>
          <w:sz w:val="24"/>
          <w:szCs w:val="24"/>
        </w:rPr>
        <w:t xml:space="preserve">] and our Technical Proposal. We are hereby submitting our Proposal, which includes this Technical Proposal, and a Financial Proposal sealed under a separate envelope. </w:t>
      </w:r>
    </w:p>
    <w:p w:rsidR="00C7650F" w:rsidRPr="007533BD" w:rsidRDefault="00C7650F" w:rsidP="00C7650F">
      <w:pPr>
        <w:spacing w:before="120"/>
        <w:jc w:val="both"/>
        <w:rPr>
          <w:rFonts w:cs="Times New Roman"/>
          <w:sz w:val="24"/>
          <w:szCs w:val="24"/>
        </w:rPr>
      </w:pPr>
    </w:p>
    <w:p w:rsidR="00C7650F" w:rsidRPr="007533BD" w:rsidRDefault="00C7650F" w:rsidP="00C7650F">
      <w:pPr>
        <w:pStyle w:val="Default"/>
        <w:spacing w:before="120"/>
        <w:jc w:val="both"/>
        <w:rPr>
          <w:color w:val="auto"/>
        </w:rPr>
      </w:pPr>
      <w:r w:rsidRPr="007533BD">
        <w:rPr>
          <w:color w:val="auto"/>
        </w:rPr>
        <w:t>If negotiations are held during the period of validity of the Proposal, i.e., before [</w:t>
      </w:r>
      <w:r w:rsidRPr="007533BD">
        <w:rPr>
          <w:i/>
          <w:iCs/>
          <w:color w:val="auto"/>
        </w:rPr>
        <w:t>Insert Date</w:t>
      </w:r>
      <w:r w:rsidRPr="007533BD">
        <w:rPr>
          <w:color w:val="auto"/>
        </w:rPr>
        <w:t xml:space="preserve">], we undertake to negotiate on the basis of the proposed staff. Our Proposal is binding upon us and subject to the modifications resulting from contract negotiations. </w:t>
      </w:r>
    </w:p>
    <w:p w:rsidR="00C7650F" w:rsidRPr="007533BD" w:rsidRDefault="00C7650F" w:rsidP="00C7650F">
      <w:pPr>
        <w:pStyle w:val="Default"/>
        <w:jc w:val="both"/>
        <w:rPr>
          <w:color w:val="auto"/>
        </w:rPr>
      </w:pPr>
    </w:p>
    <w:p w:rsidR="00C7650F" w:rsidRPr="007533BD" w:rsidRDefault="00C7650F" w:rsidP="00C7650F">
      <w:pPr>
        <w:pStyle w:val="Default"/>
        <w:jc w:val="both"/>
        <w:rPr>
          <w:color w:val="auto"/>
        </w:rPr>
      </w:pPr>
      <w:r w:rsidRPr="007533BD">
        <w:rPr>
          <w:color w:val="auto"/>
        </w:rPr>
        <w:t xml:space="preserve">We understand you are not bound to accept any Proposal you receive. </w:t>
      </w:r>
    </w:p>
    <w:p w:rsidR="00C7650F" w:rsidRPr="007533BD" w:rsidRDefault="00C7650F" w:rsidP="00C7650F">
      <w:pPr>
        <w:pStyle w:val="Default"/>
        <w:rPr>
          <w:color w:val="auto"/>
        </w:rPr>
      </w:pPr>
    </w:p>
    <w:p w:rsidR="00C7650F" w:rsidRPr="007533BD" w:rsidRDefault="00C7650F" w:rsidP="00C7650F">
      <w:pPr>
        <w:pStyle w:val="Default"/>
        <w:rPr>
          <w:color w:val="auto"/>
        </w:rPr>
      </w:pPr>
      <w:r w:rsidRPr="007533BD">
        <w:rPr>
          <w:color w:val="auto"/>
        </w:rPr>
        <w:t xml:space="preserve">We remain, </w:t>
      </w:r>
    </w:p>
    <w:p w:rsidR="00C7650F" w:rsidRPr="007533BD" w:rsidRDefault="00C7650F" w:rsidP="00C7650F">
      <w:pPr>
        <w:jc w:val="both"/>
        <w:rPr>
          <w:rFonts w:cs="Times New Roman"/>
          <w:sz w:val="24"/>
          <w:szCs w:val="24"/>
          <w:lang w:bidi="lo-LA"/>
        </w:rPr>
      </w:pPr>
    </w:p>
    <w:p w:rsidR="00C7650F" w:rsidRPr="007533BD" w:rsidRDefault="00C7650F" w:rsidP="00C7650F">
      <w:pPr>
        <w:jc w:val="both"/>
        <w:rPr>
          <w:rFonts w:cs="Times New Roman"/>
          <w:sz w:val="24"/>
          <w:szCs w:val="24"/>
        </w:rPr>
      </w:pPr>
      <w:r w:rsidRPr="007533BD">
        <w:rPr>
          <w:rFonts w:cs="Times New Roman"/>
          <w:sz w:val="24"/>
          <w:szCs w:val="24"/>
        </w:rPr>
        <w:t xml:space="preserve">Yours sincerely, </w:t>
      </w:r>
    </w:p>
    <w:p w:rsidR="00C7650F" w:rsidRPr="007533BD" w:rsidRDefault="00C7650F" w:rsidP="00C7650F">
      <w:pPr>
        <w:pStyle w:val="Default"/>
        <w:jc w:val="both"/>
        <w:rPr>
          <w:color w:val="auto"/>
        </w:rPr>
      </w:pPr>
    </w:p>
    <w:p w:rsidR="00C7650F" w:rsidRPr="007533BD" w:rsidRDefault="00C7650F" w:rsidP="00C7650F">
      <w:pPr>
        <w:pStyle w:val="Default"/>
        <w:jc w:val="both"/>
        <w:rPr>
          <w:color w:val="auto"/>
        </w:rPr>
      </w:pPr>
      <w:r w:rsidRPr="007533BD">
        <w:rPr>
          <w:color w:val="auto"/>
        </w:rPr>
        <w:t>Authorized Signature [</w:t>
      </w:r>
      <w:r w:rsidRPr="007533BD">
        <w:rPr>
          <w:i/>
          <w:iCs/>
          <w:color w:val="auto"/>
        </w:rPr>
        <w:t>In full and initials</w:t>
      </w:r>
      <w:r w:rsidRPr="007533BD">
        <w:rPr>
          <w:color w:val="auto"/>
        </w:rPr>
        <w:t>]: ____________________</w:t>
      </w:r>
    </w:p>
    <w:p w:rsidR="00C7650F" w:rsidRPr="007533BD" w:rsidRDefault="00C7650F" w:rsidP="00C7650F">
      <w:pPr>
        <w:pStyle w:val="Default"/>
        <w:jc w:val="both"/>
        <w:rPr>
          <w:color w:val="auto"/>
        </w:rPr>
      </w:pPr>
      <w:r w:rsidRPr="007533BD">
        <w:rPr>
          <w:color w:val="auto"/>
        </w:rPr>
        <w:t>Name and Title of Signatory: ______________________________</w:t>
      </w:r>
    </w:p>
    <w:p w:rsidR="00C7650F" w:rsidRPr="007533BD" w:rsidRDefault="00C7650F" w:rsidP="00C7650F">
      <w:pPr>
        <w:pStyle w:val="Default"/>
        <w:jc w:val="both"/>
        <w:rPr>
          <w:color w:val="auto"/>
        </w:rPr>
      </w:pPr>
      <w:r w:rsidRPr="007533BD">
        <w:rPr>
          <w:color w:val="auto"/>
        </w:rPr>
        <w:t>Name of Firm: __________________________________________</w:t>
      </w:r>
    </w:p>
    <w:p w:rsidR="00C7650F" w:rsidRPr="007533BD" w:rsidRDefault="00C7650F" w:rsidP="00C7650F">
      <w:pPr>
        <w:pStyle w:val="Default"/>
        <w:jc w:val="both"/>
        <w:rPr>
          <w:color w:val="auto"/>
        </w:rPr>
      </w:pPr>
      <w:r w:rsidRPr="007533BD">
        <w:rPr>
          <w:color w:val="auto"/>
        </w:rPr>
        <w:t>Address:_______________________________________________</w:t>
      </w:r>
    </w:p>
    <w:p w:rsidR="00C7650F" w:rsidRPr="007533BD" w:rsidRDefault="00C7650F" w:rsidP="00C7650F">
      <w:pPr>
        <w:pStyle w:val="Default"/>
        <w:jc w:val="both"/>
        <w:rPr>
          <w:color w:val="auto"/>
        </w:rPr>
      </w:pPr>
    </w:p>
    <w:p w:rsidR="00C7650F" w:rsidRPr="007533BD" w:rsidRDefault="00C7650F" w:rsidP="00C7650F">
      <w:pPr>
        <w:pStyle w:val="Default"/>
        <w:jc w:val="both"/>
        <w:rPr>
          <w:color w:val="auto"/>
        </w:rPr>
      </w:pPr>
    </w:p>
    <w:p w:rsidR="00C7650F" w:rsidRPr="007533BD" w:rsidRDefault="00C7650F" w:rsidP="00C7650F">
      <w:pPr>
        <w:autoSpaceDE w:val="0"/>
        <w:autoSpaceDN w:val="0"/>
        <w:adjustRightInd w:val="0"/>
        <w:spacing w:before="240" w:after="60"/>
        <w:rPr>
          <w:rFonts w:cs="Times New Roman"/>
          <w:b/>
          <w:bCs/>
          <w:smallCaps/>
          <w:sz w:val="24"/>
          <w:szCs w:val="24"/>
          <w:lang w:bidi="lo-LA"/>
        </w:rPr>
      </w:pPr>
      <w:r w:rsidRPr="007533BD">
        <w:br w:type="page"/>
      </w:r>
      <w:r w:rsidRPr="007533BD">
        <w:rPr>
          <w:rFonts w:cs="Times New Roman"/>
          <w:b/>
          <w:bCs/>
          <w:smallCaps/>
          <w:sz w:val="24"/>
          <w:szCs w:val="24"/>
          <w:lang w:bidi="lo-LA"/>
        </w:rPr>
        <w:lastRenderedPageBreak/>
        <w:t>Form Tech-2 Statement of Availability</w:t>
      </w:r>
    </w:p>
    <w:p w:rsidR="00C7650F" w:rsidRPr="007533BD" w:rsidRDefault="00C7650F" w:rsidP="00C7650F">
      <w:pPr>
        <w:tabs>
          <w:tab w:val="left" w:pos="4500"/>
        </w:tabs>
        <w:spacing w:before="120"/>
        <w:rPr>
          <w:u w:val="single"/>
        </w:rPr>
      </w:pPr>
    </w:p>
    <w:p w:rsidR="00C7650F" w:rsidRPr="007533BD" w:rsidRDefault="00C7650F" w:rsidP="00C7650F">
      <w:pPr>
        <w:rPr>
          <w:rFonts w:cs="Times New Roman"/>
          <w:i/>
          <w:sz w:val="24"/>
          <w:szCs w:val="24"/>
          <w:lang w:val="en-GB"/>
        </w:rPr>
      </w:pPr>
      <w:r w:rsidRPr="007533BD">
        <w:rPr>
          <w:rFonts w:cs="Times New Roman"/>
          <w:i/>
          <w:sz w:val="24"/>
          <w:szCs w:val="24"/>
          <w:lang w:val="en-GB"/>
        </w:rPr>
        <w:t>[Insert Supplier logo and paper heading]</w:t>
      </w:r>
    </w:p>
    <w:p w:rsidR="00C7650F" w:rsidRPr="007533BD" w:rsidRDefault="00C7650F" w:rsidP="00C7650F">
      <w:pPr>
        <w:pStyle w:val="Heading1"/>
        <w:rPr>
          <w:rFonts w:cs="Times New Roman"/>
          <w:sz w:val="24"/>
          <w:szCs w:val="24"/>
        </w:rPr>
      </w:pPr>
    </w:p>
    <w:p w:rsidR="00C7650F" w:rsidRPr="007533BD" w:rsidRDefault="00C7650F" w:rsidP="00C7650F">
      <w:pPr>
        <w:jc w:val="center"/>
        <w:rPr>
          <w:rFonts w:cs="Times New Roman"/>
          <w:b/>
          <w:sz w:val="24"/>
          <w:szCs w:val="24"/>
          <w:u w:val="single"/>
        </w:rPr>
      </w:pPr>
      <w:r w:rsidRPr="007533BD">
        <w:rPr>
          <w:rFonts w:cs="Times New Roman"/>
          <w:b/>
          <w:sz w:val="24"/>
          <w:szCs w:val="24"/>
          <w:u w:val="single"/>
        </w:rPr>
        <w:t>STATEMENT OF AVAILABILITY</w:t>
      </w:r>
    </w:p>
    <w:p w:rsidR="00C7650F" w:rsidRPr="007533BD" w:rsidRDefault="00C7650F" w:rsidP="00C7650F">
      <w:pPr>
        <w:jc w:val="center"/>
        <w:rPr>
          <w:rFonts w:cs="Times New Roman"/>
          <w:b/>
          <w:sz w:val="24"/>
          <w:szCs w:val="24"/>
        </w:rPr>
      </w:pPr>
    </w:p>
    <w:p w:rsidR="00C7650F" w:rsidRPr="007533BD" w:rsidRDefault="00C7650F" w:rsidP="00C7650F">
      <w:pPr>
        <w:tabs>
          <w:tab w:val="left" w:pos="540"/>
          <w:tab w:val="left" w:pos="4140"/>
          <w:tab w:val="left" w:pos="7200"/>
          <w:tab w:val="left" w:pos="9180"/>
        </w:tabs>
        <w:rPr>
          <w:rFonts w:cs="Times New Roman"/>
          <w:sz w:val="24"/>
          <w:szCs w:val="24"/>
          <w:u w:val="single"/>
        </w:rPr>
      </w:pPr>
      <w:r w:rsidRPr="007533BD">
        <w:rPr>
          <w:rFonts w:cs="Times New Roman"/>
          <w:sz w:val="24"/>
          <w:szCs w:val="24"/>
        </w:rPr>
        <w:t xml:space="preserve">To: </w:t>
      </w:r>
      <w:r w:rsidRPr="007533BD">
        <w:rPr>
          <w:rFonts w:cs="Times New Roman"/>
          <w:sz w:val="24"/>
          <w:szCs w:val="24"/>
        </w:rPr>
        <w:tab/>
        <w:t>Mekong River Commission Secretariat</w:t>
      </w:r>
      <w:r w:rsidRPr="007533BD">
        <w:rPr>
          <w:rFonts w:cs="Times New Roman"/>
          <w:sz w:val="24"/>
          <w:szCs w:val="24"/>
        </w:rPr>
        <w:tab/>
        <w:t xml:space="preserve">Date: </w:t>
      </w:r>
      <w:r w:rsidRPr="007533BD">
        <w:rPr>
          <w:rFonts w:cs="Times New Roman"/>
          <w:sz w:val="24"/>
          <w:szCs w:val="24"/>
          <w:u w:val="single"/>
        </w:rPr>
        <w:tab/>
      </w:r>
    </w:p>
    <w:p w:rsidR="00C7650F" w:rsidRPr="007533BD" w:rsidRDefault="00C7650F" w:rsidP="00C7650F">
      <w:pPr>
        <w:tabs>
          <w:tab w:val="left" w:pos="540"/>
          <w:tab w:val="left" w:pos="4140"/>
          <w:tab w:val="left" w:pos="7200"/>
          <w:tab w:val="left" w:pos="9180"/>
        </w:tabs>
        <w:ind w:right="-518"/>
        <w:rPr>
          <w:rFonts w:cs="Times New Roman"/>
          <w:sz w:val="24"/>
          <w:szCs w:val="24"/>
          <w:u w:val="single"/>
        </w:rPr>
      </w:pPr>
      <w:r w:rsidRPr="007533BD">
        <w:rPr>
          <w:rFonts w:cs="Times New Roman"/>
          <w:sz w:val="24"/>
          <w:szCs w:val="24"/>
        </w:rPr>
        <w:tab/>
        <w:t>Procurement Office</w:t>
      </w:r>
      <w:r w:rsidRPr="007533BD">
        <w:rPr>
          <w:rFonts w:cs="Times New Roman"/>
          <w:sz w:val="24"/>
          <w:szCs w:val="24"/>
        </w:rPr>
        <w:tab/>
      </w:r>
      <w:r w:rsidRPr="007533BD">
        <w:rPr>
          <w:rFonts w:cs="Times New Roman"/>
          <w:sz w:val="24"/>
          <w:szCs w:val="24"/>
        </w:rPr>
        <w:tab/>
        <w:t>Ref. No.:</w:t>
      </w:r>
      <w:r w:rsidRPr="007533BD">
        <w:rPr>
          <w:rFonts w:cs="Times New Roman"/>
          <w:sz w:val="24"/>
          <w:szCs w:val="24"/>
          <w:u w:val="single"/>
        </w:rPr>
        <w:tab/>
      </w:r>
    </w:p>
    <w:p w:rsidR="00C7650F" w:rsidRPr="007533BD" w:rsidRDefault="00C7650F" w:rsidP="00C7650F">
      <w:pPr>
        <w:suppressAutoHyphens/>
        <w:jc w:val="both"/>
        <w:rPr>
          <w:rFonts w:cs="Times New Roman"/>
          <w:sz w:val="24"/>
          <w:szCs w:val="24"/>
        </w:rPr>
      </w:pPr>
    </w:p>
    <w:p w:rsidR="00C7650F" w:rsidRPr="007533BD" w:rsidRDefault="00C7650F" w:rsidP="00C7650F">
      <w:pPr>
        <w:ind w:left="540"/>
        <w:rPr>
          <w:rFonts w:cs="Times New Roman"/>
          <w:sz w:val="24"/>
          <w:szCs w:val="24"/>
        </w:rPr>
      </w:pPr>
      <w:r w:rsidRPr="007533BD">
        <w:rPr>
          <w:rFonts w:cs="Times New Roman"/>
          <w:sz w:val="24"/>
          <w:szCs w:val="24"/>
        </w:rPr>
        <w:t xml:space="preserve">Dear Mr </w:t>
      </w:r>
      <w:r>
        <w:rPr>
          <w:rFonts w:cs="Times New Roman"/>
          <w:sz w:val="24"/>
          <w:szCs w:val="24"/>
        </w:rPr>
        <w:t>Pham Tuan Phan</w:t>
      </w:r>
      <w:r w:rsidRPr="007533BD">
        <w:rPr>
          <w:rFonts w:cs="Times New Roman"/>
          <w:sz w:val="24"/>
          <w:szCs w:val="24"/>
        </w:rPr>
        <w:t>, Chief Executive Officer</w:t>
      </w:r>
    </w:p>
    <w:p w:rsidR="00C7650F" w:rsidRPr="007533BD" w:rsidRDefault="00C7650F" w:rsidP="00C7650F">
      <w:pPr>
        <w:suppressAutoHyphens/>
        <w:jc w:val="both"/>
        <w:rPr>
          <w:rFonts w:cs="Times New Roman"/>
          <w:sz w:val="24"/>
          <w:szCs w:val="24"/>
        </w:rPr>
      </w:pPr>
    </w:p>
    <w:p w:rsidR="00C7650F" w:rsidRPr="007533BD" w:rsidRDefault="00C7650F" w:rsidP="00C7650F">
      <w:pPr>
        <w:suppressAutoHyphens/>
        <w:jc w:val="both"/>
        <w:rPr>
          <w:rFonts w:cs="Times New Roman"/>
          <w:i/>
          <w:color w:val="0000FF"/>
          <w:sz w:val="24"/>
          <w:szCs w:val="24"/>
        </w:rPr>
      </w:pPr>
      <w:r w:rsidRPr="007533BD">
        <w:rPr>
          <w:rFonts w:cs="Times New Roman"/>
          <w:b/>
          <w:sz w:val="24"/>
          <w:szCs w:val="24"/>
          <w:u w:val="single"/>
        </w:rPr>
        <w:t>Subject:</w:t>
      </w:r>
      <w:r w:rsidRPr="007533BD">
        <w:rPr>
          <w:rFonts w:cs="Times New Roman"/>
          <w:sz w:val="24"/>
          <w:szCs w:val="24"/>
        </w:rPr>
        <w:t xml:space="preserve"> </w:t>
      </w:r>
      <w:r w:rsidRPr="007533BD">
        <w:rPr>
          <w:rFonts w:cs="Times New Roman"/>
          <w:i/>
          <w:sz w:val="24"/>
          <w:szCs w:val="24"/>
        </w:rPr>
        <w:t>RFP</w:t>
      </w:r>
      <w:r>
        <w:rPr>
          <w:rFonts w:cs="Times New Roman"/>
          <w:i/>
          <w:sz w:val="24"/>
          <w:szCs w:val="24"/>
        </w:rPr>
        <w:t>17-044 MRCS Retreat in July 2017/ Statement of Availability</w:t>
      </w:r>
    </w:p>
    <w:p w:rsidR="00C7650F" w:rsidRPr="007533BD" w:rsidRDefault="00C7650F" w:rsidP="00C7650F">
      <w:pPr>
        <w:tabs>
          <w:tab w:val="left" w:pos="9180"/>
        </w:tabs>
        <w:suppressAutoHyphens/>
        <w:jc w:val="both"/>
        <w:rPr>
          <w:rFonts w:cs="Times New Roman"/>
          <w:sz w:val="24"/>
          <w:szCs w:val="24"/>
          <w:u w:val="single"/>
        </w:rPr>
      </w:pPr>
      <w:r w:rsidRPr="007533BD">
        <w:rPr>
          <w:rFonts w:cs="Times New Roman"/>
          <w:color w:val="0000FF"/>
          <w:sz w:val="24"/>
          <w:szCs w:val="24"/>
          <w:u w:val="single"/>
        </w:rPr>
        <w:tab/>
      </w:r>
    </w:p>
    <w:p w:rsidR="00C7650F" w:rsidRPr="007533BD" w:rsidRDefault="00C7650F" w:rsidP="00C7650F">
      <w:pPr>
        <w:tabs>
          <w:tab w:val="left" w:pos="4500"/>
        </w:tabs>
        <w:spacing w:before="120"/>
        <w:rPr>
          <w:rFonts w:cs="Times New Roman"/>
          <w:sz w:val="24"/>
          <w:szCs w:val="24"/>
        </w:rPr>
      </w:pPr>
    </w:p>
    <w:p w:rsidR="00C7650F" w:rsidRPr="007533BD" w:rsidRDefault="00C7650F" w:rsidP="00C7650F">
      <w:pPr>
        <w:tabs>
          <w:tab w:val="left" w:pos="4500"/>
        </w:tabs>
        <w:spacing w:before="120"/>
        <w:rPr>
          <w:rFonts w:cs="Times New Roman"/>
          <w:sz w:val="24"/>
          <w:szCs w:val="24"/>
        </w:rPr>
      </w:pPr>
      <w:r w:rsidRPr="007533BD">
        <w:rPr>
          <w:rFonts w:cs="Times New Roman"/>
          <w:sz w:val="24"/>
          <w:szCs w:val="24"/>
        </w:rPr>
        <w:t>I (We), the undersigned …………………………………………………………………………….</w:t>
      </w:r>
    </w:p>
    <w:p w:rsidR="00C7650F" w:rsidRPr="007533BD" w:rsidRDefault="00C7650F" w:rsidP="00C7650F">
      <w:pPr>
        <w:tabs>
          <w:tab w:val="left" w:pos="4500"/>
        </w:tabs>
        <w:spacing w:before="120"/>
        <w:rPr>
          <w:rFonts w:cs="Times New Roman"/>
          <w:sz w:val="24"/>
          <w:szCs w:val="24"/>
        </w:rPr>
      </w:pPr>
      <w:r w:rsidRPr="007533BD">
        <w:rPr>
          <w:rFonts w:cs="Times New Roman"/>
          <w:sz w:val="24"/>
          <w:szCs w:val="24"/>
        </w:rPr>
        <w:t>State that the proposed named expert(s) listed below is/are available to carry out the services relating to the Request for Proposal mentioned above as from ………………, for the period initially envisaged in the proposal submitted.</w:t>
      </w:r>
    </w:p>
    <w:p w:rsidR="00C7650F" w:rsidRPr="007533BD" w:rsidRDefault="00C7650F" w:rsidP="00C7650F">
      <w:pPr>
        <w:tabs>
          <w:tab w:val="left" w:pos="4500"/>
        </w:tabs>
        <w:spacing w:before="120"/>
        <w:rPr>
          <w:rFonts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394"/>
        <w:gridCol w:w="2394"/>
        <w:gridCol w:w="2394"/>
      </w:tblGrid>
      <w:tr w:rsidR="00C7650F" w:rsidRPr="007533BD" w:rsidTr="003F71F8">
        <w:trPr>
          <w:jc w:val="center"/>
        </w:trPr>
        <w:tc>
          <w:tcPr>
            <w:tcW w:w="630" w:type="dxa"/>
            <w:shd w:val="clear" w:color="auto" w:fill="CCFFFF"/>
          </w:tcPr>
          <w:p w:rsidR="00C7650F" w:rsidRPr="007533BD" w:rsidRDefault="00C7650F" w:rsidP="003F71F8">
            <w:pPr>
              <w:tabs>
                <w:tab w:val="left" w:pos="4500"/>
              </w:tabs>
              <w:jc w:val="center"/>
              <w:rPr>
                <w:rFonts w:cs="Times New Roman"/>
                <w:b/>
                <w:sz w:val="24"/>
                <w:szCs w:val="24"/>
              </w:rPr>
            </w:pPr>
            <w:r w:rsidRPr="007533BD">
              <w:rPr>
                <w:rFonts w:cs="Times New Roman"/>
                <w:b/>
                <w:sz w:val="24"/>
                <w:szCs w:val="24"/>
              </w:rPr>
              <w:t>No</w:t>
            </w:r>
          </w:p>
        </w:tc>
        <w:tc>
          <w:tcPr>
            <w:tcW w:w="2394" w:type="dxa"/>
            <w:shd w:val="clear" w:color="auto" w:fill="CCFFFF"/>
          </w:tcPr>
          <w:p w:rsidR="00C7650F" w:rsidRPr="007533BD" w:rsidRDefault="00C7650F" w:rsidP="003F71F8">
            <w:pPr>
              <w:tabs>
                <w:tab w:val="left" w:pos="4500"/>
              </w:tabs>
              <w:jc w:val="center"/>
              <w:rPr>
                <w:rFonts w:cs="Times New Roman"/>
                <w:b/>
                <w:sz w:val="24"/>
                <w:szCs w:val="24"/>
              </w:rPr>
            </w:pPr>
            <w:r w:rsidRPr="007533BD">
              <w:rPr>
                <w:rFonts w:cs="Times New Roman"/>
                <w:b/>
                <w:sz w:val="24"/>
                <w:szCs w:val="24"/>
              </w:rPr>
              <w:t>Expert’s Name</w:t>
            </w:r>
          </w:p>
        </w:tc>
        <w:tc>
          <w:tcPr>
            <w:tcW w:w="2394" w:type="dxa"/>
            <w:shd w:val="clear" w:color="auto" w:fill="CCFFFF"/>
          </w:tcPr>
          <w:p w:rsidR="00C7650F" w:rsidRPr="007533BD" w:rsidRDefault="00C7650F" w:rsidP="003F71F8">
            <w:pPr>
              <w:tabs>
                <w:tab w:val="left" w:pos="4500"/>
              </w:tabs>
              <w:jc w:val="center"/>
              <w:rPr>
                <w:rFonts w:cs="Times New Roman"/>
                <w:b/>
                <w:sz w:val="24"/>
                <w:szCs w:val="24"/>
              </w:rPr>
            </w:pPr>
            <w:r w:rsidRPr="007533BD">
              <w:rPr>
                <w:rFonts w:cs="Times New Roman"/>
                <w:b/>
                <w:sz w:val="24"/>
                <w:szCs w:val="24"/>
              </w:rPr>
              <w:t>Title/Position</w:t>
            </w:r>
          </w:p>
        </w:tc>
        <w:tc>
          <w:tcPr>
            <w:tcW w:w="2394" w:type="dxa"/>
            <w:shd w:val="clear" w:color="auto" w:fill="CCFFFF"/>
          </w:tcPr>
          <w:p w:rsidR="00C7650F" w:rsidRPr="007533BD" w:rsidRDefault="00C7650F" w:rsidP="003F71F8">
            <w:pPr>
              <w:tabs>
                <w:tab w:val="left" w:pos="4500"/>
              </w:tabs>
              <w:jc w:val="center"/>
              <w:rPr>
                <w:rFonts w:cs="Times New Roman"/>
                <w:b/>
                <w:sz w:val="24"/>
                <w:szCs w:val="24"/>
              </w:rPr>
            </w:pPr>
            <w:r w:rsidRPr="007533BD">
              <w:rPr>
                <w:rFonts w:cs="Times New Roman"/>
                <w:b/>
                <w:sz w:val="24"/>
                <w:szCs w:val="24"/>
              </w:rPr>
              <w:t>Duration</w:t>
            </w:r>
          </w:p>
        </w:tc>
      </w:tr>
      <w:tr w:rsidR="00C7650F" w:rsidRPr="007533BD" w:rsidTr="003F71F8">
        <w:trPr>
          <w:jc w:val="center"/>
        </w:trPr>
        <w:tc>
          <w:tcPr>
            <w:tcW w:w="630" w:type="dxa"/>
            <w:shd w:val="clear" w:color="auto" w:fill="auto"/>
          </w:tcPr>
          <w:p w:rsidR="00C7650F" w:rsidRPr="007533BD" w:rsidRDefault="00C7650F" w:rsidP="003F71F8">
            <w:pPr>
              <w:tabs>
                <w:tab w:val="left" w:pos="4500"/>
              </w:tabs>
              <w:rPr>
                <w:rFonts w:cs="Times New Roman"/>
                <w:sz w:val="24"/>
                <w:szCs w:val="24"/>
              </w:rPr>
            </w:pPr>
            <w:r w:rsidRPr="007533BD">
              <w:rPr>
                <w:rFonts w:cs="Times New Roman"/>
                <w:sz w:val="24"/>
                <w:szCs w:val="24"/>
              </w:rPr>
              <w:t>1</w:t>
            </w:r>
          </w:p>
        </w:tc>
        <w:tc>
          <w:tcPr>
            <w:tcW w:w="2394" w:type="dxa"/>
            <w:shd w:val="clear" w:color="auto" w:fill="auto"/>
          </w:tcPr>
          <w:p w:rsidR="00C7650F" w:rsidRPr="007533BD" w:rsidRDefault="00C7650F" w:rsidP="003F71F8">
            <w:pPr>
              <w:tabs>
                <w:tab w:val="left" w:pos="4500"/>
              </w:tabs>
              <w:rPr>
                <w:rFonts w:cs="Times New Roman"/>
                <w:sz w:val="24"/>
                <w:szCs w:val="24"/>
              </w:rPr>
            </w:pPr>
          </w:p>
        </w:tc>
        <w:tc>
          <w:tcPr>
            <w:tcW w:w="2394" w:type="dxa"/>
            <w:shd w:val="clear" w:color="auto" w:fill="auto"/>
          </w:tcPr>
          <w:p w:rsidR="00C7650F" w:rsidRPr="007533BD" w:rsidRDefault="00C7650F" w:rsidP="003F71F8">
            <w:pPr>
              <w:tabs>
                <w:tab w:val="left" w:pos="4500"/>
              </w:tabs>
              <w:rPr>
                <w:rFonts w:cs="Times New Roman"/>
                <w:sz w:val="24"/>
                <w:szCs w:val="24"/>
              </w:rPr>
            </w:pPr>
          </w:p>
        </w:tc>
        <w:tc>
          <w:tcPr>
            <w:tcW w:w="2394" w:type="dxa"/>
            <w:shd w:val="clear" w:color="auto" w:fill="auto"/>
          </w:tcPr>
          <w:p w:rsidR="00C7650F" w:rsidRPr="007533BD" w:rsidRDefault="00C7650F" w:rsidP="003F71F8">
            <w:pPr>
              <w:tabs>
                <w:tab w:val="left" w:pos="4500"/>
              </w:tabs>
              <w:rPr>
                <w:rFonts w:cs="Times New Roman"/>
                <w:sz w:val="24"/>
                <w:szCs w:val="24"/>
              </w:rPr>
            </w:pPr>
          </w:p>
        </w:tc>
      </w:tr>
      <w:tr w:rsidR="00C7650F" w:rsidRPr="007533BD" w:rsidTr="003F71F8">
        <w:trPr>
          <w:jc w:val="center"/>
        </w:trPr>
        <w:tc>
          <w:tcPr>
            <w:tcW w:w="630" w:type="dxa"/>
            <w:shd w:val="clear" w:color="auto" w:fill="auto"/>
          </w:tcPr>
          <w:p w:rsidR="00C7650F" w:rsidRPr="007533BD" w:rsidRDefault="00C7650F" w:rsidP="003F71F8">
            <w:pPr>
              <w:tabs>
                <w:tab w:val="left" w:pos="4500"/>
              </w:tabs>
              <w:rPr>
                <w:rFonts w:cs="Times New Roman"/>
                <w:sz w:val="24"/>
                <w:szCs w:val="24"/>
              </w:rPr>
            </w:pPr>
            <w:r w:rsidRPr="007533BD">
              <w:rPr>
                <w:rFonts w:cs="Times New Roman"/>
                <w:sz w:val="24"/>
                <w:szCs w:val="24"/>
              </w:rPr>
              <w:t>2</w:t>
            </w:r>
          </w:p>
        </w:tc>
        <w:tc>
          <w:tcPr>
            <w:tcW w:w="2394" w:type="dxa"/>
            <w:shd w:val="clear" w:color="auto" w:fill="auto"/>
          </w:tcPr>
          <w:p w:rsidR="00C7650F" w:rsidRPr="007533BD" w:rsidRDefault="00C7650F" w:rsidP="003F71F8">
            <w:pPr>
              <w:tabs>
                <w:tab w:val="left" w:pos="4500"/>
              </w:tabs>
              <w:rPr>
                <w:rFonts w:cs="Times New Roman"/>
                <w:sz w:val="24"/>
                <w:szCs w:val="24"/>
              </w:rPr>
            </w:pPr>
          </w:p>
        </w:tc>
        <w:tc>
          <w:tcPr>
            <w:tcW w:w="2394" w:type="dxa"/>
            <w:shd w:val="clear" w:color="auto" w:fill="auto"/>
          </w:tcPr>
          <w:p w:rsidR="00C7650F" w:rsidRPr="007533BD" w:rsidRDefault="00C7650F" w:rsidP="003F71F8">
            <w:pPr>
              <w:tabs>
                <w:tab w:val="left" w:pos="4500"/>
              </w:tabs>
              <w:rPr>
                <w:rFonts w:cs="Times New Roman"/>
                <w:sz w:val="24"/>
                <w:szCs w:val="24"/>
              </w:rPr>
            </w:pPr>
          </w:p>
        </w:tc>
        <w:tc>
          <w:tcPr>
            <w:tcW w:w="2394" w:type="dxa"/>
            <w:shd w:val="clear" w:color="auto" w:fill="auto"/>
          </w:tcPr>
          <w:p w:rsidR="00C7650F" w:rsidRPr="007533BD" w:rsidRDefault="00C7650F" w:rsidP="003F71F8">
            <w:pPr>
              <w:tabs>
                <w:tab w:val="left" w:pos="4500"/>
              </w:tabs>
              <w:rPr>
                <w:rFonts w:cs="Times New Roman"/>
                <w:sz w:val="24"/>
                <w:szCs w:val="24"/>
              </w:rPr>
            </w:pPr>
          </w:p>
        </w:tc>
      </w:tr>
      <w:tr w:rsidR="00C7650F" w:rsidRPr="007533BD" w:rsidTr="003F71F8">
        <w:trPr>
          <w:jc w:val="center"/>
        </w:trPr>
        <w:tc>
          <w:tcPr>
            <w:tcW w:w="630" w:type="dxa"/>
            <w:shd w:val="clear" w:color="auto" w:fill="auto"/>
          </w:tcPr>
          <w:p w:rsidR="00C7650F" w:rsidRPr="007533BD" w:rsidRDefault="00C7650F" w:rsidP="003F71F8">
            <w:pPr>
              <w:tabs>
                <w:tab w:val="left" w:pos="4500"/>
              </w:tabs>
              <w:rPr>
                <w:rFonts w:cs="Times New Roman"/>
                <w:sz w:val="24"/>
                <w:szCs w:val="24"/>
              </w:rPr>
            </w:pPr>
            <w:r w:rsidRPr="007533BD">
              <w:rPr>
                <w:rFonts w:cs="Times New Roman"/>
                <w:sz w:val="24"/>
                <w:szCs w:val="24"/>
              </w:rPr>
              <w:t>3</w:t>
            </w:r>
          </w:p>
        </w:tc>
        <w:tc>
          <w:tcPr>
            <w:tcW w:w="2394" w:type="dxa"/>
            <w:shd w:val="clear" w:color="auto" w:fill="auto"/>
          </w:tcPr>
          <w:p w:rsidR="00C7650F" w:rsidRPr="007533BD" w:rsidRDefault="00C7650F" w:rsidP="003F71F8">
            <w:pPr>
              <w:tabs>
                <w:tab w:val="left" w:pos="4500"/>
              </w:tabs>
              <w:rPr>
                <w:rFonts w:cs="Times New Roman"/>
                <w:sz w:val="24"/>
                <w:szCs w:val="24"/>
              </w:rPr>
            </w:pPr>
          </w:p>
        </w:tc>
        <w:tc>
          <w:tcPr>
            <w:tcW w:w="2394" w:type="dxa"/>
            <w:shd w:val="clear" w:color="auto" w:fill="auto"/>
          </w:tcPr>
          <w:p w:rsidR="00C7650F" w:rsidRPr="007533BD" w:rsidRDefault="00C7650F" w:rsidP="003F71F8">
            <w:pPr>
              <w:tabs>
                <w:tab w:val="left" w:pos="4500"/>
              </w:tabs>
              <w:rPr>
                <w:rFonts w:cs="Times New Roman"/>
                <w:sz w:val="24"/>
                <w:szCs w:val="24"/>
              </w:rPr>
            </w:pPr>
          </w:p>
        </w:tc>
        <w:tc>
          <w:tcPr>
            <w:tcW w:w="2394" w:type="dxa"/>
            <w:shd w:val="clear" w:color="auto" w:fill="auto"/>
          </w:tcPr>
          <w:p w:rsidR="00C7650F" w:rsidRPr="007533BD" w:rsidRDefault="00C7650F" w:rsidP="003F71F8">
            <w:pPr>
              <w:tabs>
                <w:tab w:val="left" w:pos="4500"/>
              </w:tabs>
              <w:rPr>
                <w:rFonts w:cs="Times New Roman"/>
                <w:sz w:val="24"/>
                <w:szCs w:val="24"/>
              </w:rPr>
            </w:pPr>
          </w:p>
        </w:tc>
      </w:tr>
      <w:tr w:rsidR="00C7650F" w:rsidRPr="007533BD" w:rsidTr="003F71F8">
        <w:trPr>
          <w:jc w:val="center"/>
        </w:trPr>
        <w:tc>
          <w:tcPr>
            <w:tcW w:w="630" w:type="dxa"/>
            <w:shd w:val="clear" w:color="auto" w:fill="auto"/>
          </w:tcPr>
          <w:p w:rsidR="00C7650F" w:rsidRPr="007533BD" w:rsidRDefault="00C7650F" w:rsidP="003F71F8">
            <w:pPr>
              <w:tabs>
                <w:tab w:val="left" w:pos="4500"/>
              </w:tabs>
              <w:rPr>
                <w:rFonts w:cs="Times New Roman"/>
                <w:sz w:val="24"/>
                <w:szCs w:val="24"/>
              </w:rPr>
            </w:pPr>
            <w:r w:rsidRPr="007533BD">
              <w:rPr>
                <w:rFonts w:cs="Times New Roman"/>
                <w:sz w:val="24"/>
                <w:szCs w:val="24"/>
              </w:rPr>
              <w:t>4</w:t>
            </w:r>
          </w:p>
        </w:tc>
        <w:tc>
          <w:tcPr>
            <w:tcW w:w="2394" w:type="dxa"/>
            <w:shd w:val="clear" w:color="auto" w:fill="auto"/>
          </w:tcPr>
          <w:p w:rsidR="00C7650F" w:rsidRPr="007533BD" w:rsidRDefault="00C7650F" w:rsidP="003F71F8">
            <w:pPr>
              <w:tabs>
                <w:tab w:val="left" w:pos="4500"/>
              </w:tabs>
              <w:rPr>
                <w:rFonts w:cs="Times New Roman"/>
                <w:sz w:val="24"/>
                <w:szCs w:val="24"/>
              </w:rPr>
            </w:pPr>
          </w:p>
        </w:tc>
        <w:tc>
          <w:tcPr>
            <w:tcW w:w="2394" w:type="dxa"/>
            <w:shd w:val="clear" w:color="auto" w:fill="auto"/>
          </w:tcPr>
          <w:p w:rsidR="00C7650F" w:rsidRPr="007533BD" w:rsidRDefault="00C7650F" w:rsidP="003F71F8">
            <w:pPr>
              <w:tabs>
                <w:tab w:val="left" w:pos="4500"/>
              </w:tabs>
              <w:rPr>
                <w:rFonts w:cs="Times New Roman"/>
                <w:sz w:val="24"/>
                <w:szCs w:val="24"/>
              </w:rPr>
            </w:pPr>
          </w:p>
        </w:tc>
        <w:tc>
          <w:tcPr>
            <w:tcW w:w="2394" w:type="dxa"/>
            <w:shd w:val="clear" w:color="auto" w:fill="auto"/>
          </w:tcPr>
          <w:p w:rsidR="00C7650F" w:rsidRPr="007533BD" w:rsidRDefault="00C7650F" w:rsidP="003F71F8">
            <w:pPr>
              <w:tabs>
                <w:tab w:val="left" w:pos="4500"/>
              </w:tabs>
              <w:rPr>
                <w:rFonts w:cs="Times New Roman"/>
                <w:sz w:val="24"/>
                <w:szCs w:val="24"/>
              </w:rPr>
            </w:pPr>
          </w:p>
        </w:tc>
      </w:tr>
      <w:tr w:rsidR="00C7650F" w:rsidRPr="007533BD" w:rsidTr="003F71F8">
        <w:trPr>
          <w:jc w:val="center"/>
        </w:trPr>
        <w:tc>
          <w:tcPr>
            <w:tcW w:w="630" w:type="dxa"/>
            <w:shd w:val="clear" w:color="auto" w:fill="auto"/>
          </w:tcPr>
          <w:p w:rsidR="00C7650F" w:rsidRPr="007533BD" w:rsidRDefault="00C7650F" w:rsidP="003F71F8">
            <w:pPr>
              <w:tabs>
                <w:tab w:val="left" w:pos="4500"/>
              </w:tabs>
              <w:rPr>
                <w:rFonts w:cs="Times New Roman"/>
                <w:sz w:val="24"/>
                <w:szCs w:val="24"/>
              </w:rPr>
            </w:pPr>
            <w:r w:rsidRPr="007533BD">
              <w:rPr>
                <w:rFonts w:cs="Times New Roman"/>
                <w:sz w:val="24"/>
                <w:szCs w:val="24"/>
              </w:rPr>
              <w:t>5</w:t>
            </w:r>
          </w:p>
        </w:tc>
        <w:tc>
          <w:tcPr>
            <w:tcW w:w="2394" w:type="dxa"/>
            <w:shd w:val="clear" w:color="auto" w:fill="auto"/>
          </w:tcPr>
          <w:p w:rsidR="00C7650F" w:rsidRPr="007533BD" w:rsidRDefault="00C7650F" w:rsidP="003F71F8">
            <w:pPr>
              <w:tabs>
                <w:tab w:val="left" w:pos="4500"/>
              </w:tabs>
              <w:rPr>
                <w:rFonts w:cs="Times New Roman"/>
                <w:sz w:val="24"/>
                <w:szCs w:val="24"/>
              </w:rPr>
            </w:pPr>
          </w:p>
        </w:tc>
        <w:tc>
          <w:tcPr>
            <w:tcW w:w="2394" w:type="dxa"/>
            <w:shd w:val="clear" w:color="auto" w:fill="auto"/>
          </w:tcPr>
          <w:p w:rsidR="00C7650F" w:rsidRPr="007533BD" w:rsidRDefault="00C7650F" w:rsidP="003F71F8">
            <w:pPr>
              <w:tabs>
                <w:tab w:val="left" w:pos="4500"/>
              </w:tabs>
              <w:rPr>
                <w:rFonts w:cs="Times New Roman"/>
                <w:sz w:val="24"/>
                <w:szCs w:val="24"/>
              </w:rPr>
            </w:pPr>
          </w:p>
        </w:tc>
        <w:tc>
          <w:tcPr>
            <w:tcW w:w="2394" w:type="dxa"/>
            <w:shd w:val="clear" w:color="auto" w:fill="auto"/>
          </w:tcPr>
          <w:p w:rsidR="00C7650F" w:rsidRPr="007533BD" w:rsidRDefault="00C7650F" w:rsidP="003F71F8">
            <w:pPr>
              <w:tabs>
                <w:tab w:val="left" w:pos="4500"/>
              </w:tabs>
              <w:rPr>
                <w:rFonts w:cs="Times New Roman"/>
                <w:sz w:val="24"/>
                <w:szCs w:val="24"/>
              </w:rPr>
            </w:pPr>
          </w:p>
        </w:tc>
      </w:tr>
      <w:tr w:rsidR="00C7650F" w:rsidRPr="007533BD" w:rsidTr="003F71F8">
        <w:trPr>
          <w:jc w:val="center"/>
        </w:trPr>
        <w:tc>
          <w:tcPr>
            <w:tcW w:w="630" w:type="dxa"/>
            <w:shd w:val="clear" w:color="auto" w:fill="auto"/>
          </w:tcPr>
          <w:p w:rsidR="00C7650F" w:rsidRPr="007533BD" w:rsidRDefault="00C7650F" w:rsidP="003F71F8">
            <w:pPr>
              <w:tabs>
                <w:tab w:val="left" w:pos="4500"/>
              </w:tabs>
              <w:rPr>
                <w:rFonts w:cs="Times New Roman"/>
                <w:sz w:val="24"/>
                <w:szCs w:val="24"/>
              </w:rPr>
            </w:pPr>
            <w:r w:rsidRPr="007533BD">
              <w:rPr>
                <w:rFonts w:cs="Times New Roman"/>
                <w:sz w:val="24"/>
                <w:szCs w:val="24"/>
              </w:rPr>
              <w:t>…</w:t>
            </w:r>
          </w:p>
        </w:tc>
        <w:tc>
          <w:tcPr>
            <w:tcW w:w="2394" w:type="dxa"/>
            <w:shd w:val="clear" w:color="auto" w:fill="auto"/>
          </w:tcPr>
          <w:p w:rsidR="00C7650F" w:rsidRPr="007533BD" w:rsidRDefault="00C7650F" w:rsidP="003F71F8">
            <w:pPr>
              <w:tabs>
                <w:tab w:val="left" w:pos="4500"/>
              </w:tabs>
              <w:rPr>
                <w:rFonts w:cs="Times New Roman"/>
                <w:sz w:val="24"/>
                <w:szCs w:val="24"/>
              </w:rPr>
            </w:pPr>
          </w:p>
        </w:tc>
        <w:tc>
          <w:tcPr>
            <w:tcW w:w="2394" w:type="dxa"/>
            <w:shd w:val="clear" w:color="auto" w:fill="auto"/>
          </w:tcPr>
          <w:p w:rsidR="00C7650F" w:rsidRPr="007533BD" w:rsidRDefault="00C7650F" w:rsidP="003F71F8">
            <w:pPr>
              <w:tabs>
                <w:tab w:val="left" w:pos="4500"/>
              </w:tabs>
              <w:rPr>
                <w:rFonts w:cs="Times New Roman"/>
                <w:sz w:val="24"/>
                <w:szCs w:val="24"/>
              </w:rPr>
            </w:pPr>
          </w:p>
        </w:tc>
        <w:tc>
          <w:tcPr>
            <w:tcW w:w="2394" w:type="dxa"/>
            <w:shd w:val="clear" w:color="auto" w:fill="auto"/>
          </w:tcPr>
          <w:p w:rsidR="00C7650F" w:rsidRPr="007533BD" w:rsidRDefault="00C7650F" w:rsidP="003F71F8">
            <w:pPr>
              <w:tabs>
                <w:tab w:val="left" w:pos="4500"/>
              </w:tabs>
              <w:rPr>
                <w:rFonts w:cs="Times New Roman"/>
                <w:sz w:val="24"/>
                <w:szCs w:val="24"/>
              </w:rPr>
            </w:pPr>
          </w:p>
        </w:tc>
      </w:tr>
    </w:tbl>
    <w:p w:rsidR="00C7650F" w:rsidRPr="007533BD" w:rsidRDefault="00C7650F" w:rsidP="00C7650F">
      <w:pPr>
        <w:tabs>
          <w:tab w:val="left" w:pos="4500"/>
        </w:tabs>
        <w:spacing w:before="120"/>
        <w:rPr>
          <w:rFonts w:cs="Times New Roman"/>
          <w:sz w:val="24"/>
          <w:szCs w:val="24"/>
        </w:rPr>
      </w:pPr>
      <w:r w:rsidRPr="007533BD">
        <w:rPr>
          <w:rFonts w:cs="Times New Roman"/>
          <w:sz w:val="24"/>
          <w:szCs w:val="24"/>
        </w:rPr>
        <w:t>I (We) understand that failure to make the named expert(s) listed above available for the performance of the services may lead to the cancellation of the Contract if the justification provided for the personnel change is not accepted by the Mekong River Commission Secretariat in advance</w:t>
      </w:r>
    </w:p>
    <w:p w:rsidR="00C7650F" w:rsidRPr="007533BD" w:rsidRDefault="00C7650F" w:rsidP="00C7650F">
      <w:pPr>
        <w:tabs>
          <w:tab w:val="left" w:pos="4500"/>
        </w:tabs>
        <w:spacing w:before="240"/>
        <w:rPr>
          <w:rFonts w:cs="Times New Roman"/>
          <w:sz w:val="24"/>
          <w:szCs w:val="24"/>
          <w:u w:val="single"/>
        </w:rPr>
      </w:pPr>
      <w:r w:rsidRPr="007533BD">
        <w:rPr>
          <w:rFonts w:cs="Times New Roman"/>
          <w:sz w:val="24"/>
          <w:szCs w:val="24"/>
        </w:rPr>
        <w:t xml:space="preserve">Signature and stamp: </w:t>
      </w:r>
      <w:r w:rsidRPr="007533BD">
        <w:rPr>
          <w:rFonts w:cs="Times New Roman"/>
          <w:sz w:val="24"/>
          <w:szCs w:val="24"/>
          <w:u w:val="single"/>
        </w:rPr>
        <w:tab/>
      </w:r>
    </w:p>
    <w:p w:rsidR="00C7650F" w:rsidRPr="007533BD" w:rsidRDefault="00C7650F" w:rsidP="00C7650F">
      <w:pPr>
        <w:tabs>
          <w:tab w:val="left" w:pos="4500"/>
        </w:tabs>
        <w:spacing w:before="120"/>
        <w:rPr>
          <w:rFonts w:cs="Times New Roman"/>
          <w:sz w:val="24"/>
          <w:szCs w:val="24"/>
          <w:u w:val="single"/>
        </w:rPr>
      </w:pPr>
      <w:r w:rsidRPr="007533BD">
        <w:rPr>
          <w:rFonts w:cs="Times New Roman"/>
          <w:sz w:val="24"/>
          <w:szCs w:val="24"/>
        </w:rPr>
        <w:t xml:space="preserve">Name on behalf of the Bidder: </w:t>
      </w:r>
      <w:r w:rsidRPr="007533BD">
        <w:rPr>
          <w:rFonts w:cs="Times New Roman"/>
          <w:sz w:val="24"/>
          <w:szCs w:val="24"/>
          <w:u w:val="single"/>
        </w:rPr>
        <w:tab/>
      </w:r>
    </w:p>
    <w:p w:rsidR="00C7650F" w:rsidRPr="007533BD" w:rsidRDefault="00C7650F" w:rsidP="00C7650F">
      <w:pPr>
        <w:tabs>
          <w:tab w:val="left" w:pos="4500"/>
        </w:tabs>
        <w:spacing w:before="120"/>
        <w:rPr>
          <w:rFonts w:cs="Times New Roman"/>
          <w:sz w:val="24"/>
          <w:szCs w:val="24"/>
          <w:u w:val="single"/>
        </w:rPr>
      </w:pPr>
      <w:r w:rsidRPr="007533BD">
        <w:rPr>
          <w:rFonts w:cs="Times New Roman"/>
          <w:sz w:val="24"/>
          <w:szCs w:val="24"/>
        </w:rPr>
        <w:t xml:space="preserve">Title: </w:t>
      </w:r>
      <w:r w:rsidRPr="007533BD">
        <w:rPr>
          <w:rFonts w:cs="Times New Roman"/>
          <w:sz w:val="24"/>
          <w:szCs w:val="24"/>
          <w:u w:val="single"/>
        </w:rPr>
        <w:tab/>
      </w:r>
    </w:p>
    <w:p w:rsidR="00C7650F" w:rsidRPr="007533BD" w:rsidRDefault="00C7650F" w:rsidP="00C7650F">
      <w:pPr>
        <w:tabs>
          <w:tab w:val="left" w:pos="4500"/>
        </w:tabs>
        <w:spacing w:before="120"/>
        <w:rPr>
          <w:rFonts w:cs="Times New Roman"/>
          <w:sz w:val="24"/>
          <w:szCs w:val="24"/>
        </w:rPr>
      </w:pPr>
      <w:r w:rsidRPr="007533BD">
        <w:rPr>
          <w:rFonts w:cs="Times New Roman"/>
          <w:sz w:val="24"/>
          <w:szCs w:val="24"/>
        </w:rPr>
        <w:t>Date: _________________________________</w:t>
      </w:r>
    </w:p>
    <w:p w:rsidR="00C7650F" w:rsidRPr="007533BD" w:rsidRDefault="00C7650F" w:rsidP="00C7650F">
      <w:pPr>
        <w:jc w:val="center"/>
        <w:rPr>
          <w:b/>
          <w:sz w:val="28"/>
          <w:szCs w:val="28"/>
        </w:rPr>
      </w:pPr>
    </w:p>
    <w:p w:rsidR="00C7650F" w:rsidRPr="007533BD" w:rsidRDefault="00C7650F" w:rsidP="00C7650F">
      <w:pPr>
        <w:jc w:val="center"/>
        <w:rPr>
          <w:b/>
          <w:bCs/>
          <w:sz w:val="28"/>
          <w:szCs w:val="28"/>
        </w:rPr>
      </w:pPr>
      <w:r w:rsidRPr="007533BD">
        <w:rPr>
          <w:b/>
          <w:sz w:val="28"/>
          <w:szCs w:val="28"/>
        </w:rPr>
        <w:br w:type="page"/>
      </w:r>
      <w:r w:rsidRPr="007533BD">
        <w:rPr>
          <w:b/>
          <w:bCs/>
          <w:sz w:val="28"/>
          <w:szCs w:val="28"/>
        </w:rPr>
        <w:lastRenderedPageBreak/>
        <w:t>SECTION VI</w:t>
      </w:r>
    </w:p>
    <w:p w:rsidR="00C7650F" w:rsidRPr="007533BD" w:rsidRDefault="00C7650F" w:rsidP="00C7650F">
      <w:pPr>
        <w:jc w:val="center"/>
        <w:rPr>
          <w:b/>
          <w:bCs/>
          <w:sz w:val="28"/>
          <w:szCs w:val="28"/>
        </w:rPr>
      </w:pPr>
    </w:p>
    <w:p w:rsidR="00C7650F" w:rsidRPr="007533BD" w:rsidRDefault="00C7650F" w:rsidP="00C7650F">
      <w:pPr>
        <w:pBdr>
          <w:top w:val="single" w:sz="4" w:space="1" w:color="auto"/>
          <w:left w:val="single" w:sz="4" w:space="4" w:color="auto"/>
          <w:bottom w:val="single" w:sz="4" w:space="1" w:color="auto"/>
          <w:right w:val="single" w:sz="4" w:space="4" w:color="auto"/>
        </w:pBdr>
        <w:shd w:val="clear" w:color="auto" w:fill="CCFFFF"/>
        <w:jc w:val="center"/>
        <w:rPr>
          <w:b/>
          <w:bCs/>
          <w:sz w:val="28"/>
          <w:szCs w:val="28"/>
        </w:rPr>
      </w:pPr>
      <w:r w:rsidRPr="007533BD">
        <w:rPr>
          <w:b/>
          <w:bCs/>
          <w:sz w:val="28"/>
          <w:szCs w:val="28"/>
        </w:rPr>
        <w:t>FINANCIAL PROPOSAL FORMS</w:t>
      </w:r>
    </w:p>
    <w:p w:rsidR="00C7650F" w:rsidRPr="007533BD" w:rsidRDefault="00C7650F" w:rsidP="00C7650F">
      <w:pPr>
        <w:pStyle w:val="Default"/>
        <w:jc w:val="both"/>
        <w:rPr>
          <w:color w:val="auto"/>
        </w:rPr>
      </w:pPr>
    </w:p>
    <w:p w:rsidR="00C7650F" w:rsidRPr="007533BD" w:rsidRDefault="00C7650F" w:rsidP="00C7650F">
      <w:pPr>
        <w:pStyle w:val="Default"/>
        <w:jc w:val="both"/>
        <w:rPr>
          <w:color w:val="auto"/>
        </w:rPr>
      </w:pPr>
    </w:p>
    <w:p w:rsidR="00C7650F" w:rsidRPr="007533BD" w:rsidRDefault="00C7650F" w:rsidP="00C7650F">
      <w:pPr>
        <w:autoSpaceDE w:val="0"/>
        <w:autoSpaceDN w:val="0"/>
        <w:adjustRightInd w:val="0"/>
        <w:spacing w:before="240" w:after="60"/>
        <w:rPr>
          <w:rFonts w:cs="Times New Roman"/>
          <w:sz w:val="19"/>
          <w:szCs w:val="19"/>
          <w:lang w:bidi="lo-LA"/>
        </w:rPr>
      </w:pPr>
      <w:r w:rsidRPr="007533BD">
        <w:rPr>
          <w:rFonts w:cs="Times New Roman"/>
          <w:b/>
          <w:bCs/>
          <w:sz w:val="24"/>
          <w:szCs w:val="24"/>
          <w:lang w:bidi="lo-LA"/>
        </w:rPr>
        <w:t>F</w:t>
      </w:r>
      <w:r w:rsidRPr="007533BD">
        <w:rPr>
          <w:rFonts w:cs="Times New Roman"/>
          <w:b/>
          <w:bCs/>
          <w:sz w:val="19"/>
          <w:szCs w:val="19"/>
          <w:lang w:bidi="lo-LA"/>
        </w:rPr>
        <w:t xml:space="preserve">ORM </w:t>
      </w:r>
      <w:r w:rsidRPr="007533BD">
        <w:rPr>
          <w:rFonts w:cs="Times New Roman"/>
          <w:b/>
          <w:bCs/>
          <w:sz w:val="24"/>
          <w:szCs w:val="24"/>
          <w:lang w:bidi="lo-LA"/>
        </w:rPr>
        <w:t>FIN-1 F</w:t>
      </w:r>
      <w:r w:rsidRPr="007533BD">
        <w:rPr>
          <w:rFonts w:cs="Times New Roman"/>
          <w:b/>
          <w:bCs/>
          <w:sz w:val="19"/>
          <w:szCs w:val="19"/>
          <w:lang w:bidi="lo-LA"/>
        </w:rPr>
        <w:t xml:space="preserve">INANCIAL </w:t>
      </w:r>
      <w:r w:rsidRPr="007533BD">
        <w:rPr>
          <w:rFonts w:cs="Times New Roman"/>
          <w:b/>
          <w:bCs/>
          <w:sz w:val="24"/>
          <w:szCs w:val="24"/>
          <w:lang w:bidi="lo-LA"/>
        </w:rPr>
        <w:t>P</w:t>
      </w:r>
      <w:r w:rsidRPr="007533BD">
        <w:rPr>
          <w:rFonts w:cs="Times New Roman"/>
          <w:b/>
          <w:bCs/>
          <w:sz w:val="19"/>
          <w:szCs w:val="19"/>
          <w:lang w:bidi="lo-LA"/>
        </w:rPr>
        <w:t xml:space="preserve">ROPOSAL </w:t>
      </w:r>
      <w:r w:rsidRPr="007533BD">
        <w:rPr>
          <w:rFonts w:cs="Times New Roman"/>
          <w:b/>
          <w:bCs/>
          <w:sz w:val="24"/>
          <w:szCs w:val="24"/>
          <w:lang w:bidi="lo-LA"/>
        </w:rPr>
        <w:t>S</w:t>
      </w:r>
      <w:r w:rsidRPr="007533BD">
        <w:rPr>
          <w:rFonts w:cs="Times New Roman"/>
          <w:b/>
          <w:bCs/>
          <w:sz w:val="19"/>
          <w:szCs w:val="19"/>
          <w:lang w:bidi="lo-LA"/>
        </w:rPr>
        <w:t xml:space="preserve">UBMISSION </w:t>
      </w:r>
      <w:r w:rsidRPr="007533BD">
        <w:rPr>
          <w:rFonts w:cs="Times New Roman"/>
          <w:b/>
          <w:bCs/>
          <w:sz w:val="24"/>
          <w:szCs w:val="24"/>
          <w:lang w:bidi="lo-LA"/>
        </w:rPr>
        <w:t>F</w:t>
      </w:r>
      <w:r w:rsidRPr="007533BD">
        <w:rPr>
          <w:rFonts w:cs="Times New Roman"/>
          <w:b/>
          <w:bCs/>
          <w:sz w:val="19"/>
          <w:szCs w:val="19"/>
          <w:lang w:bidi="lo-LA"/>
        </w:rPr>
        <w:t xml:space="preserve">ORM </w:t>
      </w:r>
    </w:p>
    <w:p w:rsidR="00C7650F" w:rsidRPr="007533BD" w:rsidRDefault="00C7650F" w:rsidP="00C7650F">
      <w:pPr>
        <w:autoSpaceDE w:val="0"/>
        <w:autoSpaceDN w:val="0"/>
        <w:adjustRightInd w:val="0"/>
        <w:jc w:val="right"/>
        <w:rPr>
          <w:rFonts w:cs="Times New Roman"/>
          <w:sz w:val="24"/>
          <w:szCs w:val="24"/>
          <w:lang w:bidi="lo-LA"/>
        </w:rPr>
      </w:pPr>
      <w:r w:rsidRPr="007533BD">
        <w:rPr>
          <w:rFonts w:cs="Times New Roman"/>
          <w:sz w:val="24"/>
          <w:szCs w:val="24"/>
          <w:lang w:bidi="lo-LA"/>
        </w:rPr>
        <w:t>[</w:t>
      </w:r>
      <w:r w:rsidRPr="007533BD">
        <w:rPr>
          <w:rFonts w:cs="Times New Roman"/>
          <w:i/>
          <w:iCs/>
          <w:sz w:val="24"/>
          <w:szCs w:val="24"/>
          <w:lang w:bidi="lo-LA"/>
        </w:rPr>
        <w:t>Location, Date</w:t>
      </w:r>
      <w:r w:rsidRPr="007533BD">
        <w:rPr>
          <w:rFonts w:cs="Times New Roman"/>
          <w:sz w:val="24"/>
          <w:szCs w:val="24"/>
          <w:lang w:bidi="lo-LA"/>
        </w:rPr>
        <w:t xml:space="preserve">] </w:t>
      </w:r>
    </w:p>
    <w:p w:rsidR="00C7650F" w:rsidRPr="007533BD" w:rsidRDefault="00C7650F" w:rsidP="00C7650F">
      <w:pPr>
        <w:autoSpaceDE w:val="0"/>
        <w:autoSpaceDN w:val="0"/>
        <w:adjustRightInd w:val="0"/>
        <w:jc w:val="right"/>
        <w:rPr>
          <w:rFonts w:cs="Times New Roman"/>
          <w:sz w:val="24"/>
          <w:szCs w:val="24"/>
          <w:lang w:bidi="lo-LA"/>
        </w:rPr>
      </w:pPr>
    </w:p>
    <w:p w:rsidR="00C7650F" w:rsidRPr="007533BD" w:rsidRDefault="00C7650F" w:rsidP="00C7650F">
      <w:pPr>
        <w:autoSpaceDE w:val="0"/>
        <w:autoSpaceDN w:val="0"/>
        <w:adjustRightInd w:val="0"/>
        <w:jc w:val="right"/>
        <w:rPr>
          <w:rFonts w:cs="Times New Roman"/>
          <w:sz w:val="24"/>
          <w:szCs w:val="24"/>
          <w:lang w:bidi="lo-LA"/>
        </w:rPr>
      </w:pPr>
    </w:p>
    <w:p w:rsidR="00C7650F" w:rsidRPr="007533BD" w:rsidRDefault="00C7650F" w:rsidP="00C7650F">
      <w:pPr>
        <w:autoSpaceDE w:val="0"/>
        <w:autoSpaceDN w:val="0"/>
        <w:adjustRightInd w:val="0"/>
        <w:ind w:left="1440" w:hanging="720"/>
        <w:rPr>
          <w:rFonts w:cs="Times New Roman"/>
          <w:sz w:val="24"/>
          <w:szCs w:val="24"/>
          <w:lang w:bidi="lo-LA"/>
        </w:rPr>
      </w:pPr>
      <w:r w:rsidRPr="007533BD">
        <w:rPr>
          <w:rFonts w:cs="Times New Roman"/>
          <w:sz w:val="24"/>
          <w:szCs w:val="24"/>
          <w:lang w:bidi="lo-LA"/>
        </w:rPr>
        <w:t xml:space="preserve">To: </w:t>
      </w:r>
      <w:r w:rsidRPr="007533BD">
        <w:rPr>
          <w:rFonts w:cs="Times New Roman"/>
          <w:sz w:val="24"/>
          <w:szCs w:val="24"/>
          <w:lang w:bidi="lo-LA"/>
        </w:rPr>
        <w:tab/>
        <w:t xml:space="preserve">Mekong River Commission Secretariat P.O. Box 6101, 184 Fa Ngoum Road, Unit 18, Ban Sithane Neua, Sikhottabong District, Vientiane 010000, Lao PDR </w:t>
      </w:r>
    </w:p>
    <w:p w:rsidR="00C7650F" w:rsidRPr="007533BD" w:rsidRDefault="00C7650F" w:rsidP="00C7650F">
      <w:pPr>
        <w:autoSpaceDE w:val="0"/>
        <w:autoSpaceDN w:val="0"/>
        <w:adjustRightInd w:val="0"/>
        <w:ind w:left="1440" w:hanging="720"/>
        <w:rPr>
          <w:rFonts w:cs="Times New Roman"/>
          <w:sz w:val="24"/>
          <w:szCs w:val="24"/>
          <w:lang w:bidi="lo-LA"/>
        </w:rPr>
      </w:pPr>
    </w:p>
    <w:p w:rsidR="00C7650F" w:rsidRPr="007533BD" w:rsidRDefault="00C7650F" w:rsidP="00C7650F">
      <w:pPr>
        <w:autoSpaceDE w:val="0"/>
        <w:autoSpaceDN w:val="0"/>
        <w:adjustRightInd w:val="0"/>
        <w:rPr>
          <w:rFonts w:cs="Times New Roman"/>
          <w:sz w:val="24"/>
          <w:szCs w:val="24"/>
          <w:lang w:bidi="lo-LA"/>
        </w:rPr>
      </w:pPr>
      <w:r w:rsidRPr="007533BD">
        <w:rPr>
          <w:rFonts w:cs="Times New Roman"/>
          <w:sz w:val="24"/>
          <w:szCs w:val="24"/>
          <w:lang w:bidi="lo-LA"/>
        </w:rPr>
        <w:t xml:space="preserve">Ladies and gentlemen, </w:t>
      </w:r>
    </w:p>
    <w:p w:rsidR="00C7650F" w:rsidRPr="007533BD" w:rsidRDefault="00C7650F" w:rsidP="00C7650F">
      <w:pPr>
        <w:autoSpaceDE w:val="0"/>
        <w:autoSpaceDN w:val="0"/>
        <w:adjustRightInd w:val="0"/>
        <w:rPr>
          <w:rFonts w:cs="Times New Roman"/>
          <w:sz w:val="24"/>
          <w:szCs w:val="24"/>
          <w:lang w:bidi="lo-LA"/>
        </w:rPr>
      </w:pPr>
    </w:p>
    <w:p w:rsidR="00C7650F" w:rsidRPr="007533BD" w:rsidRDefault="00C7650F" w:rsidP="00C7650F">
      <w:pPr>
        <w:autoSpaceDE w:val="0"/>
        <w:autoSpaceDN w:val="0"/>
        <w:adjustRightInd w:val="0"/>
        <w:spacing w:before="120"/>
        <w:jc w:val="both"/>
        <w:rPr>
          <w:rFonts w:cs="Times New Roman"/>
          <w:sz w:val="24"/>
          <w:szCs w:val="24"/>
          <w:lang w:bidi="lo-LA"/>
        </w:rPr>
      </w:pPr>
      <w:r w:rsidRPr="007533BD">
        <w:rPr>
          <w:rFonts w:cs="Times New Roman"/>
          <w:sz w:val="24"/>
          <w:szCs w:val="24"/>
          <w:lang w:bidi="lo-LA"/>
        </w:rPr>
        <w:t>We, the undersigned, offer to provide the consulting services for [</w:t>
      </w:r>
      <w:r w:rsidRPr="007533BD">
        <w:rPr>
          <w:rFonts w:cs="Times New Roman"/>
          <w:i/>
          <w:iCs/>
          <w:sz w:val="24"/>
          <w:szCs w:val="24"/>
          <w:lang w:bidi="lo-LA"/>
        </w:rPr>
        <w:t>Insert title of assignment</w:t>
      </w:r>
      <w:r w:rsidRPr="007533BD">
        <w:rPr>
          <w:rFonts w:cs="Times New Roman"/>
          <w:sz w:val="24"/>
          <w:szCs w:val="24"/>
          <w:lang w:bidi="lo-LA"/>
        </w:rPr>
        <w:t>] in accordance with your Request for Proposal dated [</w:t>
      </w:r>
      <w:r w:rsidRPr="007533BD">
        <w:rPr>
          <w:rFonts w:cs="Times New Roman"/>
          <w:i/>
          <w:iCs/>
          <w:sz w:val="24"/>
          <w:szCs w:val="24"/>
          <w:lang w:bidi="lo-LA"/>
        </w:rPr>
        <w:t>Insert Date</w:t>
      </w:r>
      <w:r w:rsidRPr="007533BD">
        <w:rPr>
          <w:rFonts w:cs="Times New Roman"/>
          <w:sz w:val="24"/>
          <w:szCs w:val="24"/>
          <w:lang w:bidi="lo-LA"/>
        </w:rPr>
        <w:t>] and our Technical Proposal. Our attached Financial Proposal is for the sum of [</w:t>
      </w:r>
      <w:r w:rsidRPr="007533BD">
        <w:rPr>
          <w:rFonts w:cs="Times New Roman"/>
          <w:i/>
          <w:iCs/>
          <w:sz w:val="24"/>
          <w:szCs w:val="24"/>
          <w:lang w:bidi="lo-LA"/>
        </w:rPr>
        <w:t>Insert amount(s) in words and figures</w:t>
      </w:r>
      <w:r w:rsidRPr="007533BD">
        <w:rPr>
          <w:rFonts w:cs="Times New Roman"/>
          <w:sz w:val="16"/>
          <w:szCs w:val="16"/>
          <w:lang w:bidi="lo-LA"/>
        </w:rPr>
        <w:t>1</w:t>
      </w:r>
      <w:r w:rsidRPr="007533BD">
        <w:rPr>
          <w:rFonts w:cs="Times New Roman"/>
          <w:sz w:val="24"/>
          <w:szCs w:val="24"/>
          <w:lang w:bidi="lo-LA"/>
        </w:rPr>
        <w:t xml:space="preserve">]. </w:t>
      </w:r>
    </w:p>
    <w:p w:rsidR="00C7650F" w:rsidRPr="007533BD" w:rsidRDefault="00C7650F" w:rsidP="00C7650F">
      <w:pPr>
        <w:autoSpaceDE w:val="0"/>
        <w:autoSpaceDN w:val="0"/>
        <w:adjustRightInd w:val="0"/>
        <w:spacing w:before="120"/>
        <w:jc w:val="both"/>
        <w:rPr>
          <w:rFonts w:cs="Times New Roman"/>
          <w:sz w:val="24"/>
          <w:szCs w:val="24"/>
          <w:lang w:bidi="lo-LA"/>
        </w:rPr>
      </w:pPr>
    </w:p>
    <w:p w:rsidR="00C7650F" w:rsidRPr="007533BD" w:rsidRDefault="00C7650F" w:rsidP="00C7650F">
      <w:pPr>
        <w:autoSpaceDE w:val="0"/>
        <w:autoSpaceDN w:val="0"/>
        <w:adjustRightInd w:val="0"/>
        <w:spacing w:before="120"/>
        <w:jc w:val="both"/>
        <w:rPr>
          <w:rFonts w:cs="Times New Roman"/>
          <w:sz w:val="24"/>
          <w:szCs w:val="24"/>
          <w:lang w:bidi="lo-LA"/>
        </w:rPr>
      </w:pPr>
      <w:r w:rsidRPr="007533BD">
        <w:rPr>
          <w:rFonts w:cs="Times New Roman"/>
          <w:sz w:val="24"/>
          <w:szCs w:val="24"/>
          <w:lang w:bidi="lo-LA"/>
        </w:rPr>
        <w:t xml:space="preserve">Our Financial Proposal shall be binding upon us subject to the modifications resulting from Contract negotiations, up to expiration of the validity period of the Proposal. </w:t>
      </w:r>
    </w:p>
    <w:p w:rsidR="00C7650F" w:rsidRPr="007533BD" w:rsidRDefault="00C7650F" w:rsidP="00C7650F">
      <w:pPr>
        <w:autoSpaceDE w:val="0"/>
        <w:autoSpaceDN w:val="0"/>
        <w:adjustRightInd w:val="0"/>
        <w:spacing w:before="120"/>
        <w:jc w:val="both"/>
        <w:rPr>
          <w:rFonts w:cs="Times New Roman"/>
          <w:sz w:val="24"/>
          <w:szCs w:val="24"/>
          <w:lang w:bidi="lo-LA"/>
        </w:rPr>
      </w:pPr>
    </w:p>
    <w:p w:rsidR="00C7650F" w:rsidRPr="007533BD" w:rsidRDefault="00C7650F" w:rsidP="00C7650F">
      <w:pPr>
        <w:autoSpaceDE w:val="0"/>
        <w:autoSpaceDN w:val="0"/>
        <w:adjustRightInd w:val="0"/>
        <w:spacing w:before="120"/>
        <w:jc w:val="both"/>
        <w:rPr>
          <w:rFonts w:cs="Times New Roman"/>
          <w:sz w:val="24"/>
          <w:szCs w:val="24"/>
          <w:lang w:bidi="lo-LA"/>
        </w:rPr>
      </w:pPr>
      <w:r w:rsidRPr="007533BD">
        <w:rPr>
          <w:rFonts w:cs="Times New Roman"/>
          <w:sz w:val="24"/>
          <w:szCs w:val="24"/>
          <w:lang w:bidi="lo-LA"/>
        </w:rPr>
        <w:t xml:space="preserve">No commissions or gratuities have been or are to be paid by us to agents relating to this Proposal and Contract execution. </w:t>
      </w:r>
    </w:p>
    <w:p w:rsidR="00C7650F" w:rsidRPr="007533BD" w:rsidRDefault="00C7650F" w:rsidP="00C7650F">
      <w:pPr>
        <w:autoSpaceDE w:val="0"/>
        <w:autoSpaceDN w:val="0"/>
        <w:adjustRightInd w:val="0"/>
        <w:spacing w:before="120"/>
        <w:jc w:val="both"/>
        <w:rPr>
          <w:rFonts w:cs="Times New Roman"/>
          <w:sz w:val="24"/>
          <w:szCs w:val="24"/>
          <w:lang w:bidi="lo-LA"/>
        </w:rPr>
      </w:pPr>
    </w:p>
    <w:p w:rsidR="00C7650F" w:rsidRPr="007533BD" w:rsidRDefault="00C7650F" w:rsidP="00C7650F">
      <w:pPr>
        <w:autoSpaceDE w:val="0"/>
        <w:autoSpaceDN w:val="0"/>
        <w:adjustRightInd w:val="0"/>
        <w:jc w:val="both"/>
        <w:rPr>
          <w:rFonts w:cs="Times New Roman"/>
          <w:sz w:val="24"/>
          <w:szCs w:val="24"/>
          <w:lang w:bidi="lo-LA"/>
        </w:rPr>
      </w:pPr>
      <w:r w:rsidRPr="007533BD">
        <w:rPr>
          <w:rFonts w:cs="Times New Roman"/>
          <w:sz w:val="24"/>
          <w:szCs w:val="24"/>
          <w:lang w:bidi="lo-LA"/>
        </w:rPr>
        <w:t xml:space="preserve">We understand you are not bound to accept any Proposal you receive. </w:t>
      </w:r>
    </w:p>
    <w:p w:rsidR="00C7650F" w:rsidRPr="007533BD" w:rsidRDefault="00C7650F" w:rsidP="00C7650F">
      <w:pPr>
        <w:autoSpaceDE w:val="0"/>
        <w:autoSpaceDN w:val="0"/>
        <w:adjustRightInd w:val="0"/>
        <w:rPr>
          <w:rFonts w:cs="Times New Roman"/>
          <w:sz w:val="24"/>
          <w:szCs w:val="24"/>
          <w:lang w:bidi="lo-LA"/>
        </w:rPr>
      </w:pPr>
      <w:r w:rsidRPr="007533BD">
        <w:rPr>
          <w:rFonts w:cs="Times New Roman"/>
          <w:sz w:val="24"/>
          <w:szCs w:val="24"/>
          <w:lang w:bidi="lo-LA"/>
        </w:rPr>
        <w:t xml:space="preserve">We remain, </w:t>
      </w:r>
    </w:p>
    <w:p w:rsidR="00C7650F" w:rsidRPr="007533BD" w:rsidRDefault="00C7650F" w:rsidP="00C7650F">
      <w:pPr>
        <w:autoSpaceDE w:val="0"/>
        <w:autoSpaceDN w:val="0"/>
        <w:adjustRightInd w:val="0"/>
        <w:jc w:val="both"/>
        <w:rPr>
          <w:rFonts w:cs="Times New Roman"/>
          <w:sz w:val="24"/>
          <w:szCs w:val="24"/>
          <w:lang w:bidi="lo-LA"/>
        </w:rPr>
      </w:pPr>
    </w:p>
    <w:p w:rsidR="00C7650F" w:rsidRPr="007533BD" w:rsidRDefault="00C7650F" w:rsidP="00C7650F">
      <w:pPr>
        <w:autoSpaceDE w:val="0"/>
        <w:autoSpaceDN w:val="0"/>
        <w:adjustRightInd w:val="0"/>
        <w:jc w:val="both"/>
        <w:rPr>
          <w:rFonts w:cs="Times New Roman"/>
          <w:sz w:val="24"/>
          <w:szCs w:val="24"/>
          <w:lang w:bidi="lo-LA"/>
        </w:rPr>
      </w:pPr>
      <w:r w:rsidRPr="007533BD">
        <w:rPr>
          <w:rFonts w:cs="Times New Roman"/>
          <w:sz w:val="24"/>
          <w:szCs w:val="24"/>
          <w:lang w:bidi="lo-LA"/>
        </w:rPr>
        <w:t xml:space="preserve">Yours sincerely, </w:t>
      </w:r>
    </w:p>
    <w:p w:rsidR="00C7650F" w:rsidRPr="007533BD" w:rsidRDefault="00C7650F" w:rsidP="00C7650F">
      <w:pPr>
        <w:autoSpaceDE w:val="0"/>
        <w:autoSpaceDN w:val="0"/>
        <w:adjustRightInd w:val="0"/>
        <w:jc w:val="both"/>
        <w:rPr>
          <w:rFonts w:cs="Times New Roman"/>
          <w:sz w:val="24"/>
          <w:szCs w:val="24"/>
          <w:lang w:bidi="lo-LA"/>
        </w:rPr>
      </w:pPr>
      <w:r w:rsidRPr="007533BD">
        <w:rPr>
          <w:rFonts w:cs="Times New Roman"/>
          <w:sz w:val="24"/>
          <w:szCs w:val="24"/>
          <w:lang w:bidi="lo-LA"/>
        </w:rPr>
        <w:t>Authorized Signature [</w:t>
      </w:r>
      <w:r w:rsidRPr="007533BD">
        <w:rPr>
          <w:rFonts w:cs="Times New Roman"/>
          <w:i/>
          <w:iCs/>
          <w:sz w:val="24"/>
          <w:szCs w:val="24"/>
          <w:lang w:bidi="lo-LA"/>
        </w:rPr>
        <w:t>In full and initials</w:t>
      </w:r>
      <w:r w:rsidRPr="007533BD">
        <w:rPr>
          <w:rFonts w:cs="Times New Roman"/>
          <w:sz w:val="24"/>
          <w:szCs w:val="24"/>
          <w:lang w:bidi="lo-LA"/>
        </w:rPr>
        <w:t xml:space="preserve">]: </w:t>
      </w:r>
    </w:p>
    <w:p w:rsidR="00C7650F" w:rsidRPr="007533BD" w:rsidRDefault="00C7650F" w:rsidP="00C7650F">
      <w:pPr>
        <w:autoSpaceDE w:val="0"/>
        <w:autoSpaceDN w:val="0"/>
        <w:adjustRightInd w:val="0"/>
        <w:jc w:val="both"/>
        <w:rPr>
          <w:rFonts w:cs="Times New Roman"/>
          <w:sz w:val="24"/>
          <w:szCs w:val="24"/>
          <w:lang w:bidi="lo-LA"/>
        </w:rPr>
      </w:pPr>
      <w:r w:rsidRPr="007533BD">
        <w:rPr>
          <w:rFonts w:cs="Times New Roman"/>
          <w:sz w:val="24"/>
          <w:szCs w:val="24"/>
          <w:lang w:bidi="lo-LA"/>
        </w:rPr>
        <w:t xml:space="preserve">Name and Title of Signatory: </w:t>
      </w:r>
    </w:p>
    <w:p w:rsidR="00C7650F" w:rsidRPr="007533BD" w:rsidRDefault="00C7650F" w:rsidP="00C7650F">
      <w:pPr>
        <w:autoSpaceDE w:val="0"/>
        <w:autoSpaceDN w:val="0"/>
        <w:adjustRightInd w:val="0"/>
        <w:jc w:val="both"/>
        <w:rPr>
          <w:rFonts w:cs="Times New Roman"/>
          <w:sz w:val="24"/>
          <w:szCs w:val="24"/>
          <w:lang w:bidi="lo-LA"/>
        </w:rPr>
      </w:pPr>
      <w:r w:rsidRPr="007533BD">
        <w:rPr>
          <w:rFonts w:cs="Times New Roman"/>
          <w:sz w:val="24"/>
          <w:szCs w:val="24"/>
          <w:lang w:bidi="lo-LA"/>
        </w:rPr>
        <w:t xml:space="preserve">Name of Firm: </w:t>
      </w:r>
    </w:p>
    <w:p w:rsidR="00C7650F" w:rsidRPr="007533BD" w:rsidRDefault="00C7650F" w:rsidP="00C7650F">
      <w:pPr>
        <w:autoSpaceDE w:val="0"/>
        <w:autoSpaceDN w:val="0"/>
        <w:adjustRightInd w:val="0"/>
        <w:jc w:val="both"/>
        <w:rPr>
          <w:rFonts w:cs="Times New Roman"/>
          <w:sz w:val="24"/>
          <w:szCs w:val="24"/>
          <w:lang w:bidi="lo-LA"/>
        </w:rPr>
      </w:pPr>
      <w:r w:rsidRPr="007533BD">
        <w:rPr>
          <w:rFonts w:cs="Times New Roman"/>
          <w:sz w:val="24"/>
          <w:szCs w:val="24"/>
          <w:lang w:bidi="lo-LA"/>
        </w:rPr>
        <w:t xml:space="preserve">Address: </w:t>
      </w:r>
    </w:p>
    <w:p w:rsidR="00C7650F" w:rsidRPr="007533BD" w:rsidRDefault="00C7650F" w:rsidP="00C7650F">
      <w:pPr>
        <w:autoSpaceDE w:val="0"/>
        <w:autoSpaceDN w:val="0"/>
        <w:adjustRightInd w:val="0"/>
        <w:jc w:val="both"/>
        <w:rPr>
          <w:rFonts w:cs="Times New Roman"/>
          <w:sz w:val="24"/>
          <w:szCs w:val="24"/>
          <w:lang w:bidi="lo-LA"/>
        </w:rPr>
      </w:pPr>
    </w:p>
    <w:p w:rsidR="00C7650F" w:rsidRPr="007533BD" w:rsidRDefault="00C7650F" w:rsidP="00C7650F">
      <w:pPr>
        <w:autoSpaceDE w:val="0"/>
        <w:autoSpaceDN w:val="0"/>
        <w:adjustRightInd w:val="0"/>
        <w:jc w:val="both"/>
        <w:rPr>
          <w:rFonts w:cs="Times New Roman"/>
          <w:sz w:val="24"/>
          <w:szCs w:val="24"/>
          <w:lang w:bidi="lo-LA"/>
        </w:rPr>
      </w:pPr>
      <w:r w:rsidRPr="007533BD">
        <w:rPr>
          <w:rFonts w:cs="Times New Roman"/>
          <w:sz w:val="24"/>
          <w:szCs w:val="24"/>
          <w:lang w:bidi="lo-LA"/>
        </w:rPr>
        <w:t>________________________________________________________________________</w:t>
      </w:r>
    </w:p>
    <w:p w:rsidR="00C7650F" w:rsidRPr="007533BD" w:rsidRDefault="00C7650F" w:rsidP="00C7650F">
      <w:pPr>
        <w:autoSpaceDE w:val="0"/>
        <w:autoSpaceDN w:val="0"/>
        <w:adjustRightInd w:val="0"/>
        <w:ind w:left="360" w:hanging="360"/>
        <w:rPr>
          <w:rFonts w:cs="Times New Roman"/>
          <w:sz w:val="24"/>
          <w:szCs w:val="24"/>
          <w:lang w:bidi="lo-LA"/>
        </w:rPr>
      </w:pPr>
      <w:r w:rsidRPr="007533BD">
        <w:rPr>
          <w:rFonts w:cs="Times New Roman"/>
          <w:sz w:val="24"/>
          <w:szCs w:val="24"/>
          <w:lang w:bidi="lo-LA"/>
        </w:rPr>
        <w:t xml:space="preserve">1 </w:t>
      </w:r>
      <w:r w:rsidRPr="007533BD">
        <w:rPr>
          <w:rFonts w:cs="Times New Roman"/>
          <w:sz w:val="24"/>
          <w:szCs w:val="24"/>
          <w:lang w:bidi="lo-LA"/>
        </w:rPr>
        <w:tab/>
        <w:t xml:space="preserve">Amounts must coincide with the ones indicated under Total Cost of Financial Proposal in Form FIN-2. </w:t>
      </w:r>
    </w:p>
    <w:p w:rsidR="00C7650F" w:rsidRPr="007533BD" w:rsidRDefault="00C7650F" w:rsidP="00C7650F">
      <w:pPr>
        <w:pStyle w:val="Default"/>
        <w:jc w:val="both"/>
        <w:rPr>
          <w:color w:val="auto"/>
        </w:rPr>
        <w:sectPr w:rsidR="00C7650F" w:rsidRPr="007533BD" w:rsidSect="00A4271B">
          <w:footerReference w:type="default" r:id="rId7"/>
          <w:pgSz w:w="11906" w:h="16838" w:code="9"/>
          <w:pgMar w:top="1440" w:right="1080" w:bottom="1440" w:left="1080" w:header="720" w:footer="720" w:gutter="0"/>
          <w:cols w:space="720"/>
          <w:noEndnote/>
          <w:docGrid w:linePitch="272"/>
        </w:sectPr>
      </w:pPr>
    </w:p>
    <w:p w:rsidR="00C7650F" w:rsidRPr="007533BD" w:rsidRDefault="00C7650F" w:rsidP="00C7650F">
      <w:pPr>
        <w:pStyle w:val="Default"/>
        <w:rPr>
          <w:b/>
          <w:bCs/>
          <w:color w:val="auto"/>
          <w:sz w:val="19"/>
          <w:szCs w:val="19"/>
        </w:rPr>
      </w:pPr>
      <w:r w:rsidRPr="007533BD">
        <w:rPr>
          <w:b/>
          <w:bCs/>
          <w:color w:val="auto"/>
        </w:rPr>
        <w:lastRenderedPageBreak/>
        <w:t>F</w:t>
      </w:r>
      <w:r w:rsidRPr="007533BD">
        <w:rPr>
          <w:b/>
          <w:bCs/>
          <w:color w:val="auto"/>
          <w:sz w:val="19"/>
          <w:szCs w:val="19"/>
        </w:rPr>
        <w:t xml:space="preserve">ORM </w:t>
      </w:r>
      <w:r w:rsidRPr="007533BD">
        <w:rPr>
          <w:b/>
          <w:bCs/>
          <w:color w:val="auto"/>
        </w:rPr>
        <w:t>FIN-2 B</w:t>
      </w:r>
      <w:r w:rsidRPr="007533BD">
        <w:rPr>
          <w:b/>
          <w:bCs/>
          <w:color w:val="auto"/>
          <w:sz w:val="19"/>
          <w:szCs w:val="19"/>
        </w:rPr>
        <w:t xml:space="preserve">REAKDOWN OF </w:t>
      </w:r>
      <w:r w:rsidRPr="007533BD">
        <w:rPr>
          <w:b/>
          <w:bCs/>
          <w:color w:val="auto"/>
        </w:rPr>
        <w:t>C</w:t>
      </w:r>
      <w:r w:rsidRPr="007533BD">
        <w:rPr>
          <w:b/>
          <w:bCs/>
          <w:color w:val="auto"/>
          <w:sz w:val="19"/>
          <w:szCs w:val="19"/>
        </w:rPr>
        <w:t xml:space="preserve">OSTS </w:t>
      </w:r>
    </w:p>
    <w:p w:rsidR="00C7650F" w:rsidRPr="007533BD" w:rsidRDefault="00C7650F" w:rsidP="00C7650F">
      <w:pPr>
        <w:pStyle w:val="Default"/>
        <w:spacing w:after="60"/>
        <w:rPr>
          <w:b/>
          <w:bCs/>
          <w:color w:val="auto"/>
          <w:sz w:val="19"/>
          <w:szCs w:val="19"/>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770"/>
        <w:gridCol w:w="870"/>
        <w:gridCol w:w="1236"/>
        <w:gridCol w:w="1156"/>
        <w:gridCol w:w="1380"/>
      </w:tblGrid>
      <w:tr w:rsidR="00C7650F" w:rsidRPr="00F81984" w:rsidTr="003F71F8">
        <w:tc>
          <w:tcPr>
            <w:tcW w:w="579" w:type="dxa"/>
            <w:shd w:val="clear" w:color="auto" w:fill="auto"/>
          </w:tcPr>
          <w:p w:rsidR="00C7650F" w:rsidRPr="00F81984" w:rsidRDefault="00C7650F" w:rsidP="003F71F8">
            <w:pPr>
              <w:jc w:val="center"/>
              <w:rPr>
                <w:b/>
                <w:sz w:val="24"/>
              </w:rPr>
            </w:pPr>
            <w:r w:rsidRPr="00F81984">
              <w:rPr>
                <w:b/>
                <w:sz w:val="24"/>
              </w:rPr>
              <w:t>Ref</w:t>
            </w:r>
          </w:p>
        </w:tc>
        <w:tc>
          <w:tcPr>
            <w:tcW w:w="4029" w:type="dxa"/>
            <w:shd w:val="clear" w:color="auto" w:fill="auto"/>
          </w:tcPr>
          <w:p w:rsidR="00C7650F" w:rsidRPr="00F81984" w:rsidRDefault="00C7650F" w:rsidP="003F71F8">
            <w:pPr>
              <w:jc w:val="center"/>
              <w:rPr>
                <w:b/>
                <w:sz w:val="24"/>
              </w:rPr>
            </w:pPr>
            <w:r w:rsidRPr="00F81984">
              <w:rPr>
                <w:b/>
                <w:sz w:val="24"/>
              </w:rPr>
              <w:t>Item</w:t>
            </w:r>
          </w:p>
        </w:tc>
        <w:tc>
          <w:tcPr>
            <w:tcW w:w="816" w:type="dxa"/>
            <w:shd w:val="clear" w:color="auto" w:fill="auto"/>
          </w:tcPr>
          <w:p w:rsidR="00C7650F" w:rsidRPr="00F81984" w:rsidRDefault="00C7650F" w:rsidP="003F71F8">
            <w:pPr>
              <w:jc w:val="center"/>
              <w:rPr>
                <w:b/>
                <w:sz w:val="24"/>
              </w:rPr>
            </w:pPr>
            <w:r w:rsidRPr="00F81984">
              <w:rPr>
                <w:b/>
                <w:sz w:val="24"/>
              </w:rPr>
              <w:t>Unit</w:t>
            </w:r>
          </w:p>
        </w:tc>
        <w:tc>
          <w:tcPr>
            <w:tcW w:w="1254" w:type="dxa"/>
            <w:shd w:val="clear" w:color="auto" w:fill="auto"/>
          </w:tcPr>
          <w:p w:rsidR="00C7650F" w:rsidRPr="00F81984" w:rsidRDefault="00C7650F" w:rsidP="003F71F8">
            <w:pPr>
              <w:jc w:val="center"/>
              <w:rPr>
                <w:b/>
                <w:sz w:val="24"/>
              </w:rPr>
            </w:pPr>
            <w:r w:rsidRPr="00F81984">
              <w:rPr>
                <w:b/>
                <w:sz w:val="24"/>
              </w:rPr>
              <w:t>Quantity</w:t>
            </w:r>
          </w:p>
        </w:tc>
        <w:tc>
          <w:tcPr>
            <w:tcW w:w="1230" w:type="dxa"/>
            <w:shd w:val="clear" w:color="auto" w:fill="auto"/>
          </w:tcPr>
          <w:p w:rsidR="00C7650F" w:rsidRPr="00F81984" w:rsidRDefault="00C7650F" w:rsidP="003F71F8">
            <w:pPr>
              <w:jc w:val="center"/>
              <w:rPr>
                <w:b/>
                <w:sz w:val="24"/>
              </w:rPr>
            </w:pPr>
            <w:r w:rsidRPr="00F81984">
              <w:rPr>
                <w:b/>
                <w:sz w:val="24"/>
              </w:rPr>
              <w:t>Unit Price</w:t>
            </w:r>
          </w:p>
        </w:tc>
        <w:tc>
          <w:tcPr>
            <w:tcW w:w="1492" w:type="dxa"/>
            <w:shd w:val="clear" w:color="auto" w:fill="auto"/>
          </w:tcPr>
          <w:p w:rsidR="00C7650F" w:rsidRPr="00F81984" w:rsidRDefault="00C7650F" w:rsidP="003F71F8">
            <w:pPr>
              <w:jc w:val="center"/>
              <w:rPr>
                <w:b/>
                <w:sz w:val="24"/>
              </w:rPr>
            </w:pPr>
            <w:r w:rsidRPr="00F81984">
              <w:rPr>
                <w:b/>
                <w:sz w:val="24"/>
              </w:rPr>
              <w:t>Total</w:t>
            </w:r>
          </w:p>
        </w:tc>
      </w:tr>
      <w:tr w:rsidR="00C7650F" w:rsidRPr="00F81984" w:rsidTr="003F71F8">
        <w:tc>
          <w:tcPr>
            <w:tcW w:w="579" w:type="dxa"/>
            <w:shd w:val="clear" w:color="auto" w:fill="auto"/>
          </w:tcPr>
          <w:p w:rsidR="00C7650F" w:rsidRPr="00F81984" w:rsidRDefault="00C7650F" w:rsidP="003F71F8">
            <w:pPr>
              <w:jc w:val="center"/>
              <w:rPr>
                <w:sz w:val="24"/>
              </w:rPr>
            </w:pPr>
            <w:r w:rsidRPr="00F81984">
              <w:rPr>
                <w:sz w:val="24"/>
              </w:rPr>
              <w:t>1</w:t>
            </w:r>
          </w:p>
        </w:tc>
        <w:tc>
          <w:tcPr>
            <w:tcW w:w="4029" w:type="dxa"/>
            <w:shd w:val="clear" w:color="auto" w:fill="auto"/>
          </w:tcPr>
          <w:p w:rsidR="00C7650F" w:rsidRPr="00F81984" w:rsidRDefault="00C7650F" w:rsidP="003F71F8">
            <w:pPr>
              <w:rPr>
                <w:sz w:val="24"/>
              </w:rPr>
            </w:pPr>
            <w:r w:rsidRPr="00F81984">
              <w:rPr>
                <w:sz w:val="24"/>
              </w:rPr>
              <w:t xml:space="preserve">Transportation, incl. </w:t>
            </w:r>
          </w:p>
          <w:p w:rsidR="00C7650F" w:rsidRPr="00F81984" w:rsidRDefault="00C7650F" w:rsidP="00C7650F">
            <w:pPr>
              <w:numPr>
                <w:ilvl w:val="0"/>
                <w:numId w:val="1"/>
              </w:numPr>
              <w:rPr>
                <w:sz w:val="24"/>
              </w:rPr>
            </w:pPr>
            <w:r w:rsidRPr="00F81984">
              <w:rPr>
                <w:sz w:val="24"/>
              </w:rPr>
              <w:t xml:space="preserve">transportation means (VIP coaches/vans), </w:t>
            </w:r>
          </w:p>
          <w:p w:rsidR="00C7650F" w:rsidRPr="00F81984" w:rsidRDefault="00C7650F" w:rsidP="00C7650F">
            <w:pPr>
              <w:numPr>
                <w:ilvl w:val="0"/>
                <w:numId w:val="1"/>
              </w:numPr>
              <w:rPr>
                <w:sz w:val="24"/>
              </w:rPr>
            </w:pPr>
            <w:r w:rsidRPr="00F81984">
              <w:rPr>
                <w:sz w:val="24"/>
              </w:rPr>
              <w:t>drivers and guides/support staff,</w:t>
            </w:r>
          </w:p>
          <w:p w:rsidR="00C7650F" w:rsidRPr="00F81984" w:rsidRDefault="00C7650F" w:rsidP="00C7650F">
            <w:pPr>
              <w:numPr>
                <w:ilvl w:val="0"/>
                <w:numId w:val="1"/>
              </w:numPr>
              <w:rPr>
                <w:sz w:val="24"/>
              </w:rPr>
            </w:pPr>
            <w:r w:rsidRPr="00F81984">
              <w:rPr>
                <w:sz w:val="24"/>
              </w:rPr>
              <w:t xml:space="preserve">insurance, </w:t>
            </w:r>
          </w:p>
          <w:p w:rsidR="00C7650F" w:rsidRPr="00F81984" w:rsidRDefault="00C7650F" w:rsidP="00C7650F">
            <w:pPr>
              <w:numPr>
                <w:ilvl w:val="0"/>
                <w:numId w:val="1"/>
              </w:numPr>
              <w:rPr>
                <w:sz w:val="24"/>
              </w:rPr>
            </w:pPr>
            <w:r w:rsidRPr="00F81984">
              <w:rPr>
                <w:sz w:val="24"/>
              </w:rPr>
              <w:t xml:space="preserve">drinking water and refreshment during the trip, </w:t>
            </w:r>
          </w:p>
          <w:p w:rsidR="00C7650F" w:rsidRPr="00F81984" w:rsidRDefault="00C7650F" w:rsidP="00C7650F">
            <w:pPr>
              <w:numPr>
                <w:ilvl w:val="0"/>
                <w:numId w:val="1"/>
              </w:numPr>
              <w:rPr>
                <w:sz w:val="24"/>
              </w:rPr>
            </w:pPr>
            <w:r w:rsidRPr="00F81984">
              <w:rPr>
                <w:sz w:val="24"/>
              </w:rPr>
              <w:t>custom clearance (if any)</w:t>
            </w:r>
          </w:p>
        </w:tc>
        <w:tc>
          <w:tcPr>
            <w:tcW w:w="816" w:type="dxa"/>
            <w:shd w:val="clear" w:color="auto" w:fill="auto"/>
          </w:tcPr>
          <w:p w:rsidR="00C7650F" w:rsidRPr="00F81984" w:rsidRDefault="00C7650F" w:rsidP="003F71F8">
            <w:pPr>
              <w:jc w:val="center"/>
              <w:rPr>
                <w:sz w:val="24"/>
              </w:rPr>
            </w:pPr>
            <w:r w:rsidRPr="00F81984">
              <w:rPr>
                <w:sz w:val="24"/>
              </w:rPr>
              <w:t>Unit</w:t>
            </w:r>
          </w:p>
        </w:tc>
        <w:tc>
          <w:tcPr>
            <w:tcW w:w="1254" w:type="dxa"/>
            <w:shd w:val="clear" w:color="auto" w:fill="auto"/>
          </w:tcPr>
          <w:p w:rsidR="00C7650F" w:rsidRPr="00F81984" w:rsidRDefault="00C7650F" w:rsidP="003F71F8">
            <w:pPr>
              <w:jc w:val="center"/>
              <w:rPr>
                <w:sz w:val="24"/>
              </w:rPr>
            </w:pPr>
            <w:r w:rsidRPr="00F81984">
              <w:rPr>
                <w:sz w:val="24"/>
              </w:rPr>
              <w:t>2-7</w:t>
            </w:r>
          </w:p>
        </w:tc>
        <w:tc>
          <w:tcPr>
            <w:tcW w:w="1230" w:type="dxa"/>
            <w:shd w:val="clear" w:color="auto" w:fill="auto"/>
          </w:tcPr>
          <w:p w:rsidR="00C7650F" w:rsidRPr="00F81984" w:rsidRDefault="00C7650F" w:rsidP="003F71F8">
            <w:pPr>
              <w:rPr>
                <w:sz w:val="24"/>
              </w:rPr>
            </w:pPr>
          </w:p>
        </w:tc>
        <w:tc>
          <w:tcPr>
            <w:tcW w:w="1492" w:type="dxa"/>
            <w:shd w:val="clear" w:color="auto" w:fill="auto"/>
          </w:tcPr>
          <w:p w:rsidR="00C7650F" w:rsidRPr="00F81984" w:rsidRDefault="00C7650F" w:rsidP="003F71F8">
            <w:pPr>
              <w:rPr>
                <w:sz w:val="24"/>
              </w:rPr>
            </w:pPr>
          </w:p>
        </w:tc>
      </w:tr>
      <w:tr w:rsidR="00C7650F" w:rsidRPr="00F81984" w:rsidTr="003F71F8">
        <w:tc>
          <w:tcPr>
            <w:tcW w:w="579" w:type="dxa"/>
            <w:shd w:val="clear" w:color="auto" w:fill="auto"/>
          </w:tcPr>
          <w:p w:rsidR="00C7650F" w:rsidRPr="00F81984" w:rsidRDefault="00C7650F" w:rsidP="003F71F8">
            <w:pPr>
              <w:jc w:val="center"/>
              <w:rPr>
                <w:sz w:val="24"/>
              </w:rPr>
            </w:pPr>
            <w:r w:rsidRPr="00F81984">
              <w:rPr>
                <w:sz w:val="24"/>
              </w:rPr>
              <w:t>2</w:t>
            </w:r>
          </w:p>
        </w:tc>
        <w:tc>
          <w:tcPr>
            <w:tcW w:w="4029" w:type="dxa"/>
            <w:shd w:val="clear" w:color="auto" w:fill="auto"/>
          </w:tcPr>
          <w:p w:rsidR="00C7650F" w:rsidRPr="00F81984" w:rsidRDefault="00C7650F" w:rsidP="003F71F8">
            <w:pPr>
              <w:rPr>
                <w:sz w:val="24"/>
              </w:rPr>
            </w:pPr>
            <w:r w:rsidRPr="00F81984">
              <w:rPr>
                <w:sz w:val="24"/>
              </w:rPr>
              <w:t xml:space="preserve">Accommodation (single room/2 nights), incl. </w:t>
            </w:r>
          </w:p>
          <w:p w:rsidR="00C7650F" w:rsidRPr="00F81984" w:rsidRDefault="00C7650F" w:rsidP="00C7650F">
            <w:pPr>
              <w:numPr>
                <w:ilvl w:val="0"/>
                <w:numId w:val="1"/>
              </w:numPr>
              <w:rPr>
                <w:sz w:val="24"/>
              </w:rPr>
            </w:pPr>
            <w:r w:rsidRPr="00F81984">
              <w:rPr>
                <w:sz w:val="24"/>
              </w:rPr>
              <w:t xml:space="preserve">support staff, </w:t>
            </w:r>
          </w:p>
          <w:p w:rsidR="00C7650F" w:rsidRPr="00F81984" w:rsidRDefault="00C7650F" w:rsidP="00C7650F">
            <w:pPr>
              <w:numPr>
                <w:ilvl w:val="0"/>
                <w:numId w:val="1"/>
              </w:numPr>
              <w:rPr>
                <w:sz w:val="24"/>
              </w:rPr>
            </w:pPr>
            <w:r w:rsidRPr="00F81984">
              <w:rPr>
                <w:sz w:val="24"/>
              </w:rPr>
              <w:t xml:space="preserve">breakfast, </w:t>
            </w:r>
          </w:p>
          <w:p w:rsidR="00C7650F" w:rsidRPr="00F81984" w:rsidRDefault="00C7650F" w:rsidP="00C7650F">
            <w:pPr>
              <w:numPr>
                <w:ilvl w:val="0"/>
                <w:numId w:val="1"/>
              </w:numPr>
              <w:rPr>
                <w:sz w:val="24"/>
              </w:rPr>
            </w:pPr>
            <w:r w:rsidRPr="00F81984">
              <w:rPr>
                <w:sz w:val="24"/>
              </w:rPr>
              <w:t xml:space="preserve">internet access, </w:t>
            </w:r>
          </w:p>
          <w:p w:rsidR="00C7650F" w:rsidRPr="00F81984" w:rsidRDefault="00C7650F" w:rsidP="00C7650F">
            <w:pPr>
              <w:numPr>
                <w:ilvl w:val="0"/>
                <w:numId w:val="1"/>
              </w:numPr>
              <w:rPr>
                <w:sz w:val="24"/>
              </w:rPr>
            </w:pPr>
            <w:r w:rsidRPr="00F81984">
              <w:rPr>
                <w:sz w:val="24"/>
              </w:rPr>
              <w:t xml:space="preserve">gym and swimming pool, </w:t>
            </w:r>
          </w:p>
          <w:p w:rsidR="00C7650F" w:rsidRPr="00F81984" w:rsidRDefault="00C7650F" w:rsidP="00C7650F">
            <w:pPr>
              <w:numPr>
                <w:ilvl w:val="0"/>
                <w:numId w:val="1"/>
              </w:numPr>
              <w:rPr>
                <w:sz w:val="24"/>
              </w:rPr>
            </w:pPr>
            <w:r w:rsidRPr="00F81984">
              <w:rPr>
                <w:sz w:val="24"/>
              </w:rPr>
              <w:t>etc.</w:t>
            </w:r>
          </w:p>
        </w:tc>
        <w:tc>
          <w:tcPr>
            <w:tcW w:w="816" w:type="dxa"/>
            <w:shd w:val="clear" w:color="auto" w:fill="auto"/>
          </w:tcPr>
          <w:p w:rsidR="00C7650F" w:rsidRPr="00F81984" w:rsidRDefault="00C7650F" w:rsidP="003F71F8">
            <w:pPr>
              <w:jc w:val="center"/>
              <w:rPr>
                <w:sz w:val="24"/>
              </w:rPr>
            </w:pPr>
            <w:r w:rsidRPr="00F81984">
              <w:rPr>
                <w:sz w:val="24"/>
              </w:rPr>
              <w:t>Person</w:t>
            </w:r>
          </w:p>
        </w:tc>
        <w:tc>
          <w:tcPr>
            <w:tcW w:w="1254" w:type="dxa"/>
            <w:shd w:val="clear" w:color="auto" w:fill="auto"/>
          </w:tcPr>
          <w:p w:rsidR="00C7650F" w:rsidRPr="00F81984" w:rsidRDefault="00C7650F" w:rsidP="003F71F8">
            <w:pPr>
              <w:jc w:val="center"/>
              <w:rPr>
                <w:sz w:val="24"/>
              </w:rPr>
            </w:pPr>
            <w:r w:rsidRPr="00F81984">
              <w:rPr>
                <w:sz w:val="24"/>
              </w:rPr>
              <w:t>80-90</w:t>
            </w:r>
          </w:p>
          <w:p w:rsidR="00C7650F" w:rsidRPr="00F81984" w:rsidRDefault="00C7650F" w:rsidP="003F71F8">
            <w:pPr>
              <w:jc w:val="center"/>
              <w:rPr>
                <w:sz w:val="24"/>
              </w:rPr>
            </w:pPr>
          </w:p>
        </w:tc>
        <w:tc>
          <w:tcPr>
            <w:tcW w:w="1230" w:type="dxa"/>
            <w:shd w:val="clear" w:color="auto" w:fill="auto"/>
          </w:tcPr>
          <w:p w:rsidR="00C7650F" w:rsidRPr="00F81984" w:rsidRDefault="00C7650F" w:rsidP="003F71F8">
            <w:pPr>
              <w:rPr>
                <w:sz w:val="24"/>
              </w:rPr>
            </w:pPr>
          </w:p>
        </w:tc>
        <w:tc>
          <w:tcPr>
            <w:tcW w:w="1492" w:type="dxa"/>
            <w:shd w:val="clear" w:color="auto" w:fill="auto"/>
          </w:tcPr>
          <w:p w:rsidR="00C7650F" w:rsidRPr="00F81984" w:rsidRDefault="00C7650F" w:rsidP="003F71F8">
            <w:pPr>
              <w:rPr>
                <w:sz w:val="24"/>
              </w:rPr>
            </w:pPr>
          </w:p>
        </w:tc>
      </w:tr>
      <w:tr w:rsidR="00C7650F" w:rsidRPr="00F81984" w:rsidTr="003F71F8">
        <w:tc>
          <w:tcPr>
            <w:tcW w:w="579" w:type="dxa"/>
            <w:shd w:val="clear" w:color="auto" w:fill="auto"/>
          </w:tcPr>
          <w:p w:rsidR="00C7650F" w:rsidRPr="00F81984" w:rsidRDefault="00C7650F" w:rsidP="003F71F8">
            <w:pPr>
              <w:jc w:val="center"/>
              <w:rPr>
                <w:sz w:val="24"/>
              </w:rPr>
            </w:pPr>
            <w:r w:rsidRPr="00F81984">
              <w:rPr>
                <w:sz w:val="24"/>
              </w:rPr>
              <w:t>3</w:t>
            </w:r>
          </w:p>
        </w:tc>
        <w:tc>
          <w:tcPr>
            <w:tcW w:w="4029" w:type="dxa"/>
            <w:shd w:val="clear" w:color="auto" w:fill="auto"/>
          </w:tcPr>
          <w:p w:rsidR="00C7650F" w:rsidRPr="00F81984" w:rsidRDefault="00C7650F" w:rsidP="003F71F8">
            <w:pPr>
              <w:rPr>
                <w:sz w:val="24"/>
              </w:rPr>
            </w:pPr>
            <w:r w:rsidRPr="00F81984">
              <w:rPr>
                <w:sz w:val="24"/>
              </w:rPr>
              <w:t>Meeting room for at least 80 persons, incl.</w:t>
            </w:r>
          </w:p>
          <w:p w:rsidR="00C7650F" w:rsidRPr="00F81984" w:rsidRDefault="00C7650F" w:rsidP="00C7650F">
            <w:pPr>
              <w:numPr>
                <w:ilvl w:val="0"/>
                <w:numId w:val="1"/>
              </w:numPr>
              <w:rPr>
                <w:sz w:val="24"/>
              </w:rPr>
            </w:pPr>
            <w:r w:rsidRPr="00F81984">
              <w:rPr>
                <w:sz w:val="24"/>
              </w:rPr>
              <w:t xml:space="preserve">coffee break (3 in total), </w:t>
            </w:r>
          </w:p>
          <w:p w:rsidR="00C7650F" w:rsidRPr="00F81984" w:rsidRDefault="00C7650F" w:rsidP="00C7650F">
            <w:pPr>
              <w:numPr>
                <w:ilvl w:val="0"/>
                <w:numId w:val="1"/>
              </w:numPr>
              <w:rPr>
                <w:sz w:val="24"/>
              </w:rPr>
            </w:pPr>
            <w:r w:rsidRPr="00F81984">
              <w:rPr>
                <w:sz w:val="24"/>
              </w:rPr>
              <w:t xml:space="preserve">lunch (2 in total), </w:t>
            </w:r>
          </w:p>
          <w:p w:rsidR="00C7650F" w:rsidRPr="00F81984" w:rsidRDefault="00C7650F" w:rsidP="00C7650F">
            <w:pPr>
              <w:numPr>
                <w:ilvl w:val="0"/>
                <w:numId w:val="1"/>
              </w:numPr>
              <w:rPr>
                <w:sz w:val="24"/>
              </w:rPr>
            </w:pPr>
            <w:r w:rsidRPr="00F81984">
              <w:rPr>
                <w:sz w:val="24"/>
              </w:rPr>
              <w:t xml:space="preserve">drinking water, </w:t>
            </w:r>
          </w:p>
          <w:p w:rsidR="00C7650F" w:rsidRPr="00F81984" w:rsidRDefault="00C7650F" w:rsidP="00C7650F">
            <w:pPr>
              <w:numPr>
                <w:ilvl w:val="0"/>
                <w:numId w:val="1"/>
              </w:numPr>
              <w:rPr>
                <w:sz w:val="24"/>
              </w:rPr>
            </w:pPr>
            <w:r w:rsidRPr="00F81984">
              <w:rPr>
                <w:sz w:val="24"/>
              </w:rPr>
              <w:t xml:space="preserve">meeting equipment (microphone, sound system, LCD and screen), </w:t>
            </w:r>
          </w:p>
          <w:p w:rsidR="00C7650F" w:rsidRPr="00F81984" w:rsidRDefault="00C7650F" w:rsidP="00C7650F">
            <w:pPr>
              <w:numPr>
                <w:ilvl w:val="0"/>
                <w:numId w:val="1"/>
              </w:numPr>
              <w:rPr>
                <w:sz w:val="24"/>
              </w:rPr>
            </w:pPr>
            <w:r w:rsidRPr="00F81984">
              <w:rPr>
                <w:sz w:val="24"/>
              </w:rPr>
              <w:t xml:space="preserve">materials printing, presentation file, </w:t>
            </w:r>
          </w:p>
          <w:p w:rsidR="00C7650F" w:rsidRPr="00F81984" w:rsidRDefault="00C7650F" w:rsidP="00C7650F">
            <w:pPr>
              <w:numPr>
                <w:ilvl w:val="0"/>
                <w:numId w:val="1"/>
              </w:numPr>
              <w:rPr>
                <w:sz w:val="24"/>
              </w:rPr>
            </w:pPr>
            <w:r w:rsidRPr="00F81984">
              <w:rPr>
                <w:sz w:val="24"/>
              </w:rPr>
              <w:t xml:space="preserve">banner, </w:t>
            </w:r>
          </w:p>
          <w:p w:rsidR="00C7650F" w:rsidRPr="00F81984" w:rsidRDefault="00C7650F" w:rsidP="00C7650F">
            <w:pPr>
              <w:numPr>
                <w:ilvl w:val="0"/>
                <w:numId w:val="1"/>
              </w:numPr>
              <w:rPr>
                <w:sz w:val="24"/>
              </w:rPr>
            </w:pPr>
            <w:r w:rsidRPr="00F81984">
              <w:rPr>
                <w:sz w:val="24"/>
              </w:rPr>
              <w:t xml:space="preserve">decorative flowers, </w:t>
            </w:r>
          </w:p>
          <w:p w:rsidR="00C7650F" w:rsidRPr="00F81984" w:rsidRDefault="00C7650F" w:rsidP="00C7650F">
            <w:pPr>
              <w:numPr>
                <w:ilvl w:val="0"/>
                <w:numId w:val="1"/>
              </w:numPr>
              <w:rPr>
                <w:sz w:val="24"/>
              </w:rPr>
            </w:pPr>
            <w:r w:rsidRPr="00F81984">
              <w:rPr>
                <w:sz w:val="24"/>
              </w:rPr>
              <w:t xml:space="preserve">registration table, </w:t>
            </w:r>
          </w:p>
          <w:p w:rsidR="00C7650F" w:rsidRPr="00F81984" w:rsidRDefault="00C7650F" w:rsidP="00C7650F">
            <w:pPr>
              <w:numPr>
                <w:ilvl w:val="0"/>
                <w:numId w:val="1"/>
              </w:numPr>
              <w:rPr>
                <w:sz w:val="24"/>
              </w:rPr>
            </w:pPr>
            <w:r w:rsidRPr="00F81984">
              <w:rPr>
                <w:sz w:val="24"/>
              </w:rPr>
              <w:t>etc.</w:t>
            </w:r>
          </w:p>
        </w:tc>
        <w:tc>
          <w:tcPr>
            <w:tcW w:w="816" w:type="dxa"/>
            <w:shd w:val="clear" w:color="auto" w:fill="auto"/>
          </w:tcPr>
          <w:p w:rsidR="00C7650F" w:rsidRPr="00F81984" w:rsidRDefault="00C7650F" w:rsidP="003F71F8">
            <w:pPr>
              <w:jc w:val="center"/>
              <w:rPr>
                <w:sz w:val="24"/>
              </w:rPr>
            </w:pPr>
            <w:r w:rsidRPr="00F81984">
              <w:rPr>
                <w:sz w:val="24"/>
              </w:rPr>
              <w:t>Day</w:t>
            </w:r>
          </w:p>
        </w:tc>
        <w:tc>
          <w:tcPr>
            <w:tcW w:w="1254" w:type="dxa"/>
            <w:shd w:val="clear" w:color="auto" w:fill="auto"/>
          </w:tcPr>
          <w:p w:rsidR="00C7650F" w:rsidRPr="00F81984" w:rsidRDefault="00C7650F" w:rsidP="003F71F8">
            <w:pPr>
              <w:jc w:val="center"/>
              <w:rPr>
                <w:sz w:val="24"/>
              </w:rPr>
            </w:pPr>
            <w:r w:rsidRPr="00F81984">
              <w:rPr>
                <w:sz w:val="24"/>
              </w:rPr>
              <w:t>1.5</w:t>
            </w:r>
          </w:p>
        </w:tc>
        <w:tc>
          <w:tcPr>
            <w:tcW w:w="1230" w:type="dxa"/>
            <w:shd w:val="clear" w:color="auto" w:fill="auto"/>
          </w:tcPr>
          <w:p w:rsidR="00C7650F" w:rsidRPr="00F81984" w:rsidRDefault="00C7650F" w:rsidP="003F71F8">
            <w:pPr>
              <w:rPr>
                <w:sz w:val="24"/>
              </w:rPr>
            </w:pPr>
          </w:p>
        </w:tc>
        <w:tc>
          <w:tcPr>
            <w:tcW w:w="1492" w:type="dxa"/>
            <w:shd w:val="clear" w:color="auto" w:fill="auto"/>
          </w:tcPr>
          <w:p w:rsidR="00C7650F" w:rsidRPr="00F81984" w:rsidRDefault="00C7650F" w:rsidP="003F71F8">
            <w:pPr>
              <w:rPr>
                <w:sz w:val="24"/>
              </w:rPr>
            </w:pPr>
          </w:p>
        </w:tc>
      </w:tr>
      <w:tr w:rsidR="00C7650F" w:rsidRPr="00F81984" w:rsidTr="003F71F8">
        <w:tc>
          <w:tcPr>
            <w:tcW w:w="579" w:type="dxa"/>
            <w:shd w:val="clear" w:color="auto" w:fill="auto"/>
          </w:tcPr>
          <w:p w:rsidR="00C7650F" w:rsidRPr="00F81984" w:rsidRDefault="00C7650F" w:rsidP="003F71F8">
            <w:pPr>
              <w:jc w:val="center"/>
              <w:rPr>
                <w:sz w:val="24"/>
              </w:rPr>
            </w:pPr>
            <w:r w:rsidRPr="00F81984">
              <w:rPr>
                <w:sz w:val="24"/>
              </w:rPr>
              <w:t>4</w:t>
            </w:r>
          </w:p>
        </w:tc>
        <w:tc>
          <w:tcPr>
            <w:tcW w:w="4029" w:type="dxa"/>
            <w:shd w:val="clear" w:color="auto" w:fill="auto"/>
          </w:tcPr>
          <w:p w:rsidR="00C7650F" w:rsidRPr="00F81984" w:rsidRDefault="00C7650F" w:rsidP="003F71F8">
            <w:pPr>
              <w:rPr>
                <w:sz w:val="24"/>
              </w:rPr>
            </w:pPr>
            <w:r w:rsidRPr="00F81984">
              <w:rPr>
                <w:sz w:val="24"/>
              </w:rPr>
              <w:t>Meal arrangement</w:t>
            </w:r>
            <w:r>
              <w:rPr>
                <w:sz w:val="24"/>
              </w:rPr>
              <w:t>s</w:t>
            </w:r>
            <w:r w:rsidRPr="00F81984">
              <w:rPr>
                <w:sz w:val="24"/>
              </w:rPr>
              <w:t xml:space="preserve"> on the 1</w:t>
            </w:r>
            <w:r w:rsidRPr="00F81984">
              <w:rPr>
                <w:sz w:val="24"/>
                <w:vertAlign w:val="superscript"/>
              </w:rPr>
              <w:t>st</w:t>
            </w:r>
            <w:r w:rsidRPr="00F81984">
              <w:rPr>
                <w:sz w:val="24"/>
              </w:rPr>
              <w:t xml:space="preserve">  (meals and drinks included)</w:t>
            </w:r>
          </w:p>
          <w:p w:rsidR="00C7650F" w:rsidRPr="00F81984" w:rsidRDefault="00C7650F" w:rsidP="00C7650F">
            <w:pPr>
              <w:numPr>
                <w:ilvl w:val="0"/>
                <w:numId w:val="1"/>
              </w:numPr>
              <w:rPr>
                <w:sz w:val="24"/>
              </w:rPr>
            </w:pPr>
            <w:r w:rsidRPr="00F81984">
              <w:rPr>
                <w:sz w:val="24"/>
              </w:rPr>
              <w:t>Team lunch (1 in total)</w:t>
            </w:r>
          </w:p>
          <w:p w:rsidR="00C7650F" w:rsidRPr="00F81984" w:rsidRDefault="00C7650F" w:rsidP="00C7650F">
            <w:pPr>
              <w:numPr>
                <w:ilvl w:val="0"/>
                <w:numId w:val="1"/>
              </w:numPr>
              <w:rPr>
                <w:sz w:val="24"/>
              </w:rPr>
            </w:pPr>
            <w:r w:rsidRPr="00F81984">
              <w:rPr>
                <w:sz w:val="24"/>
              </w:rPr>
              <w:t>Team dinner (1 in total)</w:t>
            </w:r>
          </w:p>
        </w:tc>
        <w:tc>
          <w:tcPr>
            <w:tcW w:w="816" w:type="dxa"/>
            <w:shd w:val="clear" w:color="auto" w:fill="auto"/>
          </w:tcPr>
          <w:p w:rsidR="00C7650F" w:rsidRPr="00F81984" w:rsidRDefault="00C7650F" w:rsidP="003F71F8">
            <w:pPr>
              <w:jc w:val="center"/>
              <w:rPr>
                <w:sz w:val="24"/>
              </w:rPr>
            </w:pPr>
            <w:r w:rsidRPr="00F81984">
              <w:rPr>
                <w:sz w:val="24"/>
              </w:rPr>
              <w:t>Person</w:t>
            </w:r>
          </w:p>
        </w:tc>
        <w:tc>
          <w:tcPr>
            <w:tcW w:w="1254" w:type="dxa"/>
            <w:shd w:val="clear" w:color="auto" w:fill="auto"/>
          </w:tcPr>
          <w:p w:rsidR="00C7650F" w:rsidRPr="00F81984" w:rsidRDefault="00C7650F" w:rsidP="003F71F8">
            <w:pPr>
              <w:jc w:val="center"/>
              <w:rPr>
                <w:sz w:val="24"/>
              </w:rPr>
            </w:pPr>
            <w:r w:rsidRPr="00F81984">
              <w:rPr>
                <w:sz w:val="24"/>
              </w:rPr>
              <w:t>80-90</w:t>
            </w:r>
          </w:p>
        </w:tc>
        <w:tc>
          <w:tcPr>
            <w:tcW w:w="1230" w:type="dxa"/>
            <w:shd w:val="clear" w:color="auto" w:fill="auto"/>
          </w:tcPr>
          <w:p w:rsidR="00C7650F" w:rsidRPr="00F81984" w:rsidRDefault="00C7650F" w:rsidP="003F71F8">
            <w:pPr>
              <w:rPr>
                <w:sz w:val="24"/>
              </w:rPr>
            </w:pPr>
          </w:p>
        </w:tc>
        <w:tc>
          <w:tcPr>
            <w:tcW w:w="1492" w:type="dxa"/>
            <w:shd w:val="clear" w:color="auto" w:fill="auto"/>
          </w:tcPr>
          <w:p w:rsidR="00C7650F" w:rsidRPr="00F81984" w:rsidRDefault="00C7650F" w:rsidP="003F71F8">
            <w:pPr>
              <w:rPr>
                <w:sz w:val="24"/>
              </w:rPr>
            </w:pPr>
          </w:p>
        </w:tc>
      </w:tr>
      <w:tr w:rsidR="00C7650F" w:rsidRPr="00F81984" w:rsidTr="003F71F8">
        <w:tc>
          <w:tcPr>
            <w:tcW w:w="579" w:type="dxa"/>
            <w:shd w:val="clear" w:color="auto" w:fill="auto"/>
          </w:tcPr>
          <w:p w:rsidR="00C7650F" w:rsidRPr="00F81984" w:rsidRDefault="00C7650F" w:rsidP="003F71F8">
            <w:pPr>
              <w:jc w:val="center"/>
              <w:rPr>
                <w:sz w:val="24"/>
              </w:rPr>
            </w:pPr>
            <w:r w:rsidRPr="00F81984">
              <w:rPr>
                <w:sz w:val="24"/>
              </w:rPr>
              <w:t>5</w:t>
            </w:r>
          </w:p>
        </w:tc>
        <w:tc>
          <w:tcPr>
            <w:tcW w:w="4029" w:type="dxa"/>
            <w:shd w:val="clear" w:color="auto" w:fill="auto"/>
          </w:tcPr>
          <w:p w:rsidR="00C7650F" w:rsidRPr="00F81984" w:rsidRDefault="00C7650F" w:rsidP="003F71F8">
            <w:pPr>
              <w:rPr>
                <w:sz w:val="24"/>
              </w:rPr>
            </w:pPr>
            <w:r w:rsidRPr="00F81984">
              <w:rPr>
                <w:sz w:val="24"/>
              </w:rPr>
              <w:t>Professional fees (and per diem) for preparation and facilitation of both indoor and outdoor activities, incl. materials handouts and prizes:</w:t>
            </w:r>
          </w:p>
          <w:p w:rsidR="00C7650F" w:rsidRPr="00F81984" w:rsidRDefault="00C7650F" w:rsidP="00C7650F">
            <w:pPr>
              <w:numPr>
                <w:ilvl w:val="0"/>
                <w:numId w:val="1"/>
              </w:numPr>
              <w:rPr>
                <w:sz w:val="24"/>
              </w:rPr>
            </w:pPr>
            <w:r w:rsidRPr="00F81984">
              <w:rPr>
                <w:sz w:val="24"/>
              </w:rPr>
              <w:t>Main facilitator (1 person)</w:t>
            </w:r>
          </w:p>
          <w:p w:rsidR="00C7650F" w:rsidRPr="00F81984" w:rsidRDefault="00C7650F" w:rsidP="00C7650F">
            <w:pPr>
              <w:numPr>
                <w:ilvl w:val="0"/>
                <w:numId w:val="1"/>
              </w:numPr>
              <w:rPr>
                <w:sz w:val="24"/>
              </w:rPr>
            </w:pPr>
            <w:r w:rsidRPr="00F81984">
              <w:rPr>
                <w:sz w:val="24"/>
              </w:rPr>
              <w:t>Facilitators (2 persons)</w:t>
            </w:r>
          </w:p>
          <w:p w:rsidR="00C7650F" w:rsidRPr="00C7650F" w:rsidRDefault="00C7650F" w:rsidP="00C7650F">
            <w:pPr>
              <w:numPr>
                <w:ilvl w:val="0"/>
                <w:numId w:val="1"/>
              </w:numPr>
              <w:rPr>
                <w:sz w:val="24"/>
              </w:rPr>
            </w:pPr>
            <w:r w:rsidRPr="00F81984">
              <w:rPr>
                <w:sz w:val="24"/>
              </w:rPr>
              <w:t>Support staff (1-3 persons)</w:t>
            </w:r>
          </w:p>
        </w:tc>
        <w:tc>
          <w:tcPr>
            <w:tcW w:w="816" w:type="dxa"/>
            <w:shd w:val="clear" w:color="auto" w:fill="auto"/>
          </w:tcPr>
          <w:p w:rsidR="00C7650F" w:rsidRPr="00F81984" w:rsidRDefault="00C7650F" w:rsidP="003F71F8">
            <w:pPr>
              <w:rPr>
                <w:sz w:val="24"/>
              </w:rPr>
            </w:pPr>
          </w:p>
          <w:p w:rsidR="00C7650F" w:rsidRPr="00F81984" w:rsidRDefault="00C7650F" w:rsidP="003F71F8">
            <w:pPr>
              <w:rPr>
                <w:sz w:val="24"/>
              </w:rPr>
            </w:pPr>
          </w:p>
          <w:p w:rsidR="00C7650F" w:rsidRPr="00F81984" w:rsidRDefault="00C7650F" w:rsidP="003F71F8">
            <w:pPr>
              <w:rPr>
                <w:sz w:val="24"/>
              </w:rPr>
            </w:pPr>
          </w:p>
          <w:p w:rsidR="00C7650F" w:rsidRPr="00F81984" w:rsidRDefault="00C7650F" w:rsidP="003F71F8">
            <w:pPr>
              <w:rPr>
                <w:sz w:val="24"/>
              </w:rPr>
            </w:pPr>
          </w:p>
          <w:p w:rsidR="00C7650F" w:rsidRPr="00F81984" w:rsidRDefault="00C7650F" w:rsidP="003F71F8">
            <w:pPr>
              <w:rPr>
                <w:sz w:val="24"/>
              </w:rPr>
            </w:pPr>
            <w:r w:rsidRPr="00F81984">
              <w:rPr>
                <w:sz w:val="24"/>
              </w:rPr>
              <w:t>Day</w:t>
            </w:r>
          </w:p>
        </w:tc>
        <w:tc>
          <w:tcPr>
            <w:tcW w:w="1254" w:type="dxa"/>
            <w:shd w:val="clear" w:color="auto" w:fill="auto"/>
          </w:tcPr>
          <w:p w:rsidR="00C7650F" w:rsidRPr="00F81984" w:rsidRDefault="00C7650F" w:rsidP="003F71F8">
            <w:pPr>
              <w:jc w:val="center"/>
              <w:rPr>
                <w:sz w:val="24"/>
              </w:rPr>
            </w:pPr>
          </w:p>
          <w:p w:rsidR="00C7650F" w:rsidRPr="00F81984" w:rsidRDefault="00C7650F" w:rsidP="003F71F8">
            <w:pPr>
              <w:jc w:val="center"/>
              <w:rPr>
                <w:sz w:val="24"/>
              </w:rPr>
            </w:pPr>
          </w:p>
          <w:p w:rsidR="00C7650F" w:rsidRPr="00F81984" w:rsidRDefault="00C7650F" w:rsidP="003F71F8">
            <w:pPr>
              <w:jc w:val="center"/>
              <w:rPr>
                <w:sz w:val="24"/>
              </w:rPr>
            </w:pPr>
          </w:p>
          <w:p w:rsidR="00C7650F" w:rsidRPr="00F81984" w:rsidRDefault="00C7650F" w:rsidP="003F71F8">
            <w:pPr>
              <w:jc w:val="center"/>
              <w:rPr>
                <w:sz w:val="24"/>
              </w:rPr>
            </w:pPr>
          </w:p>
          <w:p w:rsidR="00C7650F" w:rsidRPr="00F81984" w:rsidRDefault="00C7650F" w:rsidP="003F71F8">
            <w:pPr>
              <w:jc w:val="center"/>
              <w:rPr>
                <w:sz w:val="24"/>
              </w:rPr>
            </w:pPr>
            <w:r w:rsidRPr="00F81984">
              <w:rPr>
                <w:sz w:val="24"/>
              </w:rPr>
              <w:t>5</w:t>
            </w:r>
          </w:p>
          <w:p w:rsidR="00C7650F" w:rsidRPr="00F81984" w:rsidRDefault="00C7650F" w:rsidP="003F71F8">
            <w:pPr>
              <w:jc w:val="center"/>
              <w:rPr>
                <w:sz w:val="24"/>
              </w:rPr>
            </w:pPr>
            <w:r w:rsidRPr="00F81984">
              <w:rPr>
                <w:sz w:val="24"/>
              </w:rPr>
              <w:t>4</w:t>
            </w:r>
          </w:p>
          <w:p w:rsidR="00C7650F" w:rsidRPr="00F81984" w:rsidRDefault="00C7650F" w:rsidP="003F71F8">
            <w:pPr>
              <w:jc w:val="center"/>
              <w:rPr>
                <w:sz w:val="24"/>
              </w:rPr>
            </w:pPr>
            <w:r w:rsidRPr="00F81984">
              <w:rPr>
                <w:sz w:val="24"/>
              </w:rPr>
              <w:t>3-9</w:t>
            </w:r>
          </w:p>
        </w:tc>
        <w:tc>
          <w:tcPr>
            <w:tcW w:w="1230" w:type="dxa"/>
            <w:shd w:val="clear" w:color="auto" w:fill="auto"/>
          </w:tcPr>
          <w:p w:rsidR="00C7650F" w:rsidRPr="00F81984" w:rsidRDefault="00C7650F" w:rsidP="003F71F8">
            <w:pPr>
              <w:rPr>
                <w:sz w:val="24"/>
              </w:rPr>
            </w:pPr>
          </w:p>
        </w:tc>
        <w:tc>
          <w:tcPr>
            <w:tcW w:w="1492" w:type="dxa"/>
            <w:shd w:val="clear" w:color="auto" w:fill="auto"/>
          </w:tcPr>
          <w:p w:rsidR="00C7650F" w:rsidRPr="00F81984" w:rsidRDefault="00C7650F" w:rsidP="003F71F8">
            <w:pPr>
              <w:rPr>
                <w:sz w:val="24"/>
              </w:rPr>
            </w:pPr>
          </w:p>
        </w:tc>
      </w:tr>
    </w:tbl>
    <w:p w:rsidR="0082256A" w:rsidRDefault="0082256A">
      <w:bookmarkStart w:id="0" w:name="_GoBack"/>
      <w:bookmarkEnd w:id="0"/>
    </w:p>
    <w:sectPr w:rsidR="008225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50F" w:rsidRDefault="00C7650F" w:rsidP="00C7650F">
      <w:r>
        <w:separator/>
      </w:r>
    </w:p>
  </w:endnote>
  <w:endnote w:type="continuationSeparator" w:id="0">
    <w:p w:rsidR="00C7650F" w:rsidRDefault="00C7650F" w:rsidP="00C7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9D" w:rsidRDefault="00C7650F">
    <w:pPr>
      <w:pStyle w:val="Footer"/>
    </w:pPr>
    <w:r>
      <w:t>RFP17-044 MRCS Retreat 2017</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w:instrText>
    </w:r>
    <w:r>
      <w:rPr>
        <w:rStyle w:val="PageNumber"/>
      </w:rPr>
      <w:instrText xml:space="preserve">UMPAGES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50F" w:rsidRDefault="00C7650F" w:rsidP="00C7650F">
      <w:r>
        <w:separator/>
      </w:r>
    </w:p>
  </w:footnote>
  <w:footnote w:type="continuationSeparator" w:id="0">
    <w:p w:rsidR="00C7650F" w:rsidRDefault="00C7650F" w:rsidP="00C76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71AF5"/>
    <w:multiLevelType w:val="hybridMultilevel"/>
    <w:tmpl w:val="D08E74A4"/>
    <w:lvl w:ilvl="0" w:tplc="BB58BC0C">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6A"/>
    <w:rsid w:val="003E661E"/>
    <w:rsid w:val="0082256A"/>
    <w:rsid w:val="00C7650F"/>
    <w:rsid w:val="00D641BB"/>
    <w:rsid w:val="00D9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50B63"/>
  <w15:chartTrackingRefBased/>
  <w15:docId w15:val="{3E675BBD-BF27-4F3B-8EF6-B2B50511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256A"/>
    <w:pPr>
      <w:spacing w:after="0" w:line="240" w:lineRule="auto"/>
    </w:pPr>
    <w:rPr>
      <w:rFonts w:ascii="Times New Roman" w:eastAsia="Times New Roman" w:hAnsi="Times New Roman" w:cs="Angsana New"/>
      <w:sz w:val="20"/>
      <w:szCs w:val="20"/>
    </w:rPr>
  </w:style>
  <w:style w:type="paragraph" w:styleId="Heading1">
    <w:name w:val="heading 1"/>
    <w:basedOn w:val="Normal"/>
    <w:next w:val="Normal"/>
    <w:link w:val="Heading1Char"/>
    <w:qFormat/>
    <w:rsid w:val="0082256A"/>
    <w:pPr>
      <w:keepNext/>
      <w:ind w:left="-270"/>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56A"/>
    <w:rPr>
      <w:rFonts w:ascii="Times New Roman" w:eastAsia="Times New Roman" w:hAnsi="Times New Roman" w:cs="Angsana New"/>
      <w:b/>
      <w:sz w:val="28"/>
      <w:szCs w:val="20"/>
    </w:rPr>
  </w:style>
  <w:style w:type="paragraph" w:customStyle="1" w:styleId="Default">
    <w:name w:val="Default"/>
    <w:rsid w:val="0082256A"/>
    <w:pPr>
      <w:autoSpaceDE w:val="0"/>
      <w:autoSpaceDN w:val="0"/>
      <w:adjustRightInd w:val="0"/>
      <w:spacing w:after="0" w:line="240" w:lineRule="auto"/>
    </w:pPr>
    <w:rPr>
      <w:rFonts w:ascii="Times New Roman" w:eastAsia="Times New Roman" w:hAnsi="Times New Roman" w:cs="Times New Roman"/>
      <w:color w:val="000000"/>
      <w:sz w:val="24"/>
      <w:szCs w:val="24"/>
      <w:lang w:bidi="lo-LA"/>
    </w:rPr>
  </w:style>
  <w:style w:type="paragraph" w:styleId="Footer">
    <w:name w:val="footer"/>
    <w:basedOn w:val="Normal"/>
    <w:link w:val="FooterChar"/>
    <w:rsid w:val="00C7650F"/>
    <w:pPr>
      <w:tabs>
        <w:tab w:val="center" w:pos="4320"/>
        <w:tab w:val="right" w:pos="8640"/>
      </w:tabs>
    </w:pPr>
  </w:style>
  <w:style w:type="character" w:customStyle="1" w:styleId="FooterChar">
    <w:name w:val="Footer Char"/>
    <w:basedOn w:val="DefaultParagraphFont"/>
    <w:link w:val="Footer"/>
    <w:rsid w:val="00C7650F"/>
    <w:rPr>
      <w:rFonts w:ascii="Times New Roman" w:eastAsia="Times New Roman" w:hAnsi="Times New Roman" w:cs="Angsana New"/>
      <w:sz w:val="20"/>
      <w:szCs w:val="20"/>
    </w:rPr>
  </w:style>
  <w:style w:type="character" w:styleId="PageNumber">
    <w:name w:val="page number"/>
    <w:basedOn w:val="DefaultParagraphFont"/>
    <w:rsid w:val="00C7650F"/>
  </w:style>
  <w:style w:type="paragraph" w:styleId="Header">
    <w:name w:val="header"/>
    <w:basedOn w:val="Normal"/>
    <w:link w:val="HeaderChar"/>
    <w:uiPriority w:val="99"/>
    <w:unhideWhenUsed/>
    <w:rsid w:val="00C7650F"/>
    <w:pPr>
      <w:tabs>
        <w:tab w:val="center" w:pos="4680"/>
        <w:tab w:val="right" w:pos="9360"/>
      </w:tabs>
    </w:pPr>
  </w:style>
  <w:style w:type="character" w:customStyle="1" w:styleId="HeaderChar">
    <w:name w:val="Header Char"/>
    <w:basedOn w:val="DefaultParagraphFont"/>
    <w:link w:val="Header"/>
    <w:uiPriority w:val="99"/>
    <w:rsid w:val="00C7650F"/>
    <w:rPr>
      <w:rFonts w:ascii="Times New Roman" w:eastAsia="Times New Roman" w:hAnsi="Times New Roman" w:cs="Angsana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Nguyen Thi Thanh</dc:creator>
  <cp:keywords/>
  <dc:description/>
  <cp:lastModifiedBy>Huong Nguyen Thi Thanh</cp:lastModifiedBy>
  <cp:revision>2</cp:revision>
  <dcterms:created xsi:type="dcterms:W3CDTF">2017-04-03T09:39:00Z</dcterms:created>
  <dcterms:modified xsi:type="dcterms:W3CDTF">2017-04-03T09:39:00Z</dcterms:modified>
</cp:coreProperties>
</file>